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CellSpacing w:w="20" w:type="dxa"/>
        <w:tblInd w:w="6" w:type="dxa"/>
        <w:tblLook w:val="01E0" w:firstRow="1" w:lastRow="1" w:firstColumn="1" w:lastColumn="1" w:noHBand="0" w:noVBand="0"/>
      </w:tblPr>
      <w:tblGrid>
        <w:gridCol w:w="3828"/>
        <w:gridCol w:w="5953"/>
      </w:tblGrid>
      <w:tr w:rsidR="00B7098E" w:rsidRPr="005359F0" w:rsidTr="006F369B">
        <w:trPr>
          <w:trHeight w:val="859"/>
          <w:tblCellSpacing w:w="20" w:type="dxa"/>
        </w:trPr>
        <w:tc>
          <w:tcPr>
            <w:tcW w:w="3768" w:type="dxa"/>
            <w:shd w:val="clear" w:color="auto" w:fill="auto"/>
          </w:tcPr>
          <w:p w:rsidR="00B7098E" w:rsidRPr="005359F0" w:rsidRDefault="00B7098E" w:rsidP="006F369B">
            <w:pPr>
              <w:jc w:val="center"/>
              <w:rPr>
                <w:rFonts w:ascii="Times New Roman" w:hAnsi="Times New Roman"/>
                <w:szCs w:val="28"/>
                <w:lang w:val="it-IT"/>
              </w:rPr>
            </w:pPr>
            <w:r w:rsidRPr="005359F0">
              <w:rPr>
                <w:rFonts w:ascii="Times New Roman" w:hAnsi="Times New Roman"/>
                <w:szCs w:val="28"/>
                <w:lang w:val="it-IT"/>
              </w:rPr>
              <w:t>SỞ Y TẾ HÀ TĨNH</w:t>
            </w:r>
          </w:p>
          <w:p w:rsidR="00B7098E" w:rsidRPr="005359F0" w:rsidRDefault="00B7098E" w:rsidP="006F369B">
            <w:pPr>
              <w:jc w:val="center"/>
              <w:rPr>
                <w:rFonts w:ascii="Times New Roman" w:hAnsi="Times New Roman"/>
                <w:b/>
                <w:sz w:val="28"/>
                <w:szCs w:val="28"/>
              </w:rPr>
            </w:pPr>
            <w:r w:rsidRPr="005359F0">
              <w:rPr>
                <w:rFonts w:ascii="Times New Roman" w:hAnsi="Times New Roman"/>
                <w:b/>
                <w:noProof/>
                <w:sz w:val="28"/>
                <w:szCs w:val="28"/>
                <w:lang w:eastAsia="vi-VN"/>
              </w:rPr>
              <w:t>TRUNG TÂM KIỂM SOÁT BỆNH TẬT</w:t>
            </w:r>
          </w:p>
          <w:p w:rsidR="00B7098E" w:rsidRPr="005359F0" w:rsidRDefault="00B7098E" w:rsidP="006F369B">
            <w:pPr>
              <w:spacing w:before="60"/>
              <w:jc w:val="center"/>
              <w:rPr>
                <w:rFonts w:ascii="Times New Roman" w:hAnsi="Times New Roman"/>
                <w:sz w:val="16"/>
                <w:szCs w:val="28"/>
                <w:lang w:val="it-IT"/>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763905</wp:posOffset>
                      </wp:positionH>
                      <wp:positionV relativeFrom="paragraph">
                        <wp:posOffset>5715</wp:posOffset>
                      </wp:positionV>
                      <wp:extent cx="671195" cy="0"/>
                      <wp:effectExtent l="9525" t="6985" r="508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45pt" to="1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ugHA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"/>
                  </w:pict>
                </mc:Fallback>
              </mc:AlternateContent>
            </w:r>
            <w:r w:rsidRPr="005359F0">
              <w:rPr>
                <w:rFonts w:ascii="Times New Roman" w:hAnsi="Times New Roman"/>
                <w:szCs w:val="28"/>
                <w:lang w:val="it-IT"/>
              </w:rPr>
              <w:t>Số:            /KSBT-SKNN</w:t>
            </w:r>
          </w:p>
          <w:p w:rsidR="00B7098E" w:rsidRPr="005359F0" w:rsidRDefault="00B7098E" w:rsidP="006F369B">
            <w:pPr>
              <w:jc w:val="center"/>
              <w:rPr>
                <w:rFonts w:ascii="Times New Roman" w:hAnsi="Times New Roman"/>
                <w:sz w:val="18"/>
                <w:lang w:val="it-IT"/>
              </w:rPr>
            </w:pPr>
            <w:r w:rsidRPr="005359F0">
              <w:rPr>
                <w:rFonts w:ascii="Times New Roman" w:hAnsi="Times New Roman"/>
                <w:sz w:val="24"/>
                <w:lang w:val="it-IT"/>
              </w:rPr>
              <w:t xml:space="preserve">V/v đơn vị đủ điều kiện tổ chức </w:t>
            </w:r>
            <w:r w:rsidRPr="005359F0">
              <w:rPr>
                <w:rFonts w:ascii="Times New Roman" w:hAnsi="Times New Roman"/>
                <w:iCs/>
                <w:sz w:val="24"/>
                <w:szCs w:val="24"/>
                <w:lang w:val="vi-VN"/>
              </w:rPr>
              <w:t>đào tạo</w:t>
            </w:r>
            <w:r w:rsidRPr="005359F0">
              <w:rPr>
                <w:rFonts w:ascii="Times New Roman" w:hAnsi="Times New Roman"/>
                <w:iCs/>
                <w:sz w:val="24"/>
                <w:szCs w:val="24"/>
              </w:rPr>
              <w:t xml:space="preserve"> và cấp chứng chỉ</w:t>
            </w:r>
            <w:r w:rsidRPr="005359F0">
              <w:rPr>
                <w:rFonts w:ascii="Times New Roman" w:hAnsi="Times New Roman"/>
                <w:iCs/>
                <w:sz w:val="24"/>
                <w:szCs w:val="24"/>
                <w:lang w:val="vi-VN"/>
              </w:rPr>
              <w:t xml:space="preserve"> chuyên môn </w:t>
            </w:r>
            <w:r w:rsidRPr="005359F0">
              <w:rPr>
                <w:rFonts w:ascii="Times New Roman" w:hAnsi="Times New Roman"/>
                <w:iCs/>
                <w:sz w:val="24"/>
                <w:szCs w:val="24"/>
              </w:rPr>
              <w:t xml:space="preserve">về </w:t>
            </w:r>
            <w:r w:rsidRPr="005359F0">
              <w:rPr>
                <w:rFonts w:ascii="Times New Roman" w:hAnsi="Times New Roman"/>
                <w:iCs/>
                <w:sz w:val="24"/>
                <w:szCs w:val="24"/>
                <w:lang w:val="vi-VN"/>
              </w:rPr>
              <w:t>y tế lao động</w:t>
            </w:r>
            <w:r w:rsidRPr="005359F0">
              <w:rPr>
                <w:rFonts w:ascii="Times New Roman" w:hAnsi="Times New Roman"/>
                <w:sz w:val="24"/>
                <w:lang w:val="it-IT"/>
              </w:rPr>
              <w:t xml:space="preserve"> cho nhân viên y tế</w:t>
            </w:r>
            <w:r w:rsidRPr="005359F0">
              <w:rPr>
                <w:rFonts w:ascii="Times New Roman" w:hAnsi="Times New Roman"/>
                <w:sz w:val="24"/>
                <w:szCs w:val="24"/>
              </w:rPr>
              <w:t xml:space="preserve"> theo Thông tư số 29/2021/TT-BYT </w:t>
            </w:r>
          </w:p>
        </w:tc>
        <w:tc>
          <w:tcPr>
            <w:tcW w:w="5893" w:type="dxa"/>
            <w:shd w:val="clear" w:color="auto" w:fill="auto"/>
          </w:tcPr>
          <w:p w:rsidR="00B7098E" w:rsidRPr="005359F0" w:rsidRDefault="00B7098E" w:rsidP="006F369B">
            <w:pPr>
              <w:jc w:val="center"/>
              <w:rPr>
                <w:rFonts w:ascii="Times New Roman" w:hAnsi="Times New Roman"/>
                <w:b/>
                <w:szCs w:val="28"/>
                <w:lang w:val="es-ES"/>
              </w:rPr>
            </w:pPr>
            <w:r w:rsidRPr="005359F0">
              <w:rPr>
                <w:rFonts w:ascii="Times New Roman" w:hAnsi="Times New Roman"/>
                <w:b/>
                <w:szCs w:val="28"/>
                <w:lang w:val="es-ES"/>
              </w:rPr>
              <w:t>CỘNG HOÀ XÃ HỘI CHỦ NGHĨA VIỆT NAM</w:t>
            </w:r>
          </w:p>
          <w:p w:rsidR="00B7098E" w:rsidRPr="005359F0" w:rsidRDefault="00B7098E" w:rsidP="006F369B">
            <w:pPr>
              <w:jc w:val="center"/>
              <w:rPr>
                <w:rFonts w:ascii="Times New Roman" w:hAnsi="Times New Roman"/>
                <w:b/>
                <w:sz w:val="28"/>
                <w:szCs w:val="28"/>
                <w:lang w:val="pt-BR"/>
              </w:rPr>
            </w:pPr>
            <w:r w:rsidRPr="005359F0">
              <w:rPr>
                <w:rFonts w:ascii="Times New Roman" w:hAnsi="Times New Roman"/>
                <w:b/>
                <w:sz w:val="28"/>
                <w:szCs w:val="28"/>
                <w:lang w:val="pt-BR"/>
              </w:rPr>
              <w:t>Độc lập - Tự do - Hạnh phúc</w:t>
            </w:r>
          </w:p>
          <w:p w:rsidR="00B7098E" w:rsidRPr="005359F0" w:rsidRDefault="00B7098E" w:rsidP="006F369B">
            <w:pPr>
              <w:tabs>
                <w:tab w:val="left" w:pos="540"/>
                <w:tab w:val="center" w:pos="2988"/>
              </w:tabs>
              <w:rPr>
                <w:rFonts w:ascii="Times New Roman" w:hAnsi="Times New Roman"/>
                <w:b/>
                <w:sz w:val="28"/>
                <w:szCs w:val="28"/>
                <w:lang w:val="pt-BR"/>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803275</wp:posOffset>
                      </wp:positionH>
                      <wp:positionV relativeFrom="paragraph">
                        <wp:posOffset>3175</wp:posOffset>
                      </wp:positionV>
                      <wp:extent cx="1981835" cy="0"/>
                      <wp:effectExtent l="9525" t="9525" r="889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25pt" to="21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0m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"/>
                  </w:pict>
                </mc:Fallback>
              </mc:AlternateContent>
            </w:r>
          </w:p>
          <w:p w:rsidR="00B7098E" w:rsidRPr="005359F0" w:rsidRDefault="00B7098E" w:rsidP="006F369B">
            <w:pPr>
              <w:tabs>
                <w:tab w:val="left" w:pos="540"/>
                <w:tab w:val="center" w:pos="2988"/>
              </w:tabs>
              <w:jc w:val="center"/>
              <w:rPr>
                <w:rFonts w:ascii="Times New Roman" w:hAnsi="Times New Roman"/>
                <w:i/>
                <w:lang w:val="pt-BR"/>
              </w:rPr>
            </w:pPr>
            <w:r w:rsidRPr="005359F0">
              <w:rPr>
                <w:rFonts w:ascii="Times New Roman" w:hAnsi="Times New Roman"/>
                <w:i/>
                <w:lang w:val="pt-BR"/>
              </w:rPr>
              <w:t xml:space="preserve">        Hà Tĩnh, ngày 05  tháng  12   năm 2023</w:t>
            </w:r>
          </w:p>
        </w:tc>
      </w:tr>
    </w:tbl>
    <w:p w:rsidR="00B7098E" w:rsidRPr="00D4014F" w:rsidRDefault="00B7098E" w:rsidP="00B7098E">
      <w:pPr>
        <w:rPr>
          <w:rFonts w:ascii="Times New Roman" w:hAnsi="Times New Roman"/>
          <w:i/>
          <w:sz w:val="8"/>
          <w:szCs w:val="28"/>
          <w:lang w:val="pt-BR"/>
        </w:rPr>
      </w:pPr>
    </w:p>
    <w:p w:rsidR="00B7098E" w:rsidRPr="000B761F" w:rsidRDefault="00B7098E" w:rsidP="00B7098E">
      <w:pPr>
        <w:spacing w:before="120"/>
        <w:jc w:val="center"/>
        <w:rPr>
          <w:rFonts w:ascii="Times New Roman" w:hAnsi="Times New Roman"/>
          <w:sz w:val="28"/>
          <w:szCs w:val="28"/>
          <w:lang w:val="it-IT"/>
        </w:rPr>
      </w:pPr>
      <w:r w:rsidRPr="000B761F">
        <w:rPr>
          <w:rFonts w:ascii="Times New Roman" w:hAnsi="Times New Roman"/>
          <w:sz w:val="28"/>
          <w:szCs w:val="28"/>
          <w:lang w:val="it-IT"/>
        </w:rPr>
        <w:t>Kính gửi:</w:t>
      </w:r>
      <w:r>
        <w:rPr>
          <w:rFonts w:ascii="Times New Roman" w:hAnsi="Times New Roman"/>
          <w:sz w:val="28"/>
          <w:szCs w:val="28"/>
          <w:lang w:val="it-IT"/>
        </w:rPr>
        <w:t xml:space="preserve"> Sở Y tế</w:t>
      </w:r>
      <w:r w:rsidRPr="000B761F">
        <w:rPr>
          <w:rFonts w:ascii="Times New Roman" w:hAnsi="Times New Roman"/>
          <w:sz w:val="28"/>
          <w:szCs w:val="28"/>
          <w:lang w:val="it-IT"/>
        </w:rPr>
        <w:t>.</w:t>
      </w:r>
    </w:p>
    <w:p w:rsidR="00B7098E" w:rsidRPr="000B761F" w:rsidRDefault="00B7098E" w:rsidP="00B7098E">
      <w:pPr>
        <w:jc w:val="center"/>
        <w:rPr>
          <w:rFonts w:ascii="Times New Roman" w:hAnsi="Times New Roman"/>
          <w:b/>
          <w:sz w:val="28"/>
          <w:szCs w:val="28"/>
          <w:lang w:val="it-IT"/>
        </w:rPr>
      </w:pPr>
    </w:p>
    <w:p w:rsidR="00B7098E" w:rsidRDefault="00B7098E" w:rsidP="00B7098E">
      <w:pPr>
        <w:spacing w:before="120" w:line="264" w:lineRule="auto"/>
        <w:ind w:firstLine="709"/>
        <w:jc w:val="both"/>
        <w:rPr>
          <w:rFonts w:ascii="Times New Roman" w:hAnsi="Times New Roman"/>
          <w:sz w:val="28"/>
          <w:szCs w:val="28"/>
        </w:rPr>
      </w:pPr>
      <w:r w:rsidRPr="005F50B0">
        <w:rPr>
          <w:rFonts w:ascii="Times New Roman" w:hAnsi="Times New Roman"/>
          <w:sz w:val="28"/>
          <w:szCs w:val="28"/>
        </w:rPr>
        <w:t xml:space="preserve">Thực hiện </w:t>
      </w:r>
      <w:r w:rsidRPr="00E0476C">
        <w:rPr>
          <w:rFonts w:ascii="Times New Roman" w:hAnsi="Times New Roman"/>
          <w:sz w:val="28"/>
          <w:szCs w:val="28"/>
        </w:rPr>
        <w:t xml:space="preserve">Thông tư số 29/2021/TT-BYT </w:t>
      </w:r>
      <w:r>
        <w:rPr>
          <w:rFonts w:ascii="Times New Roman" w:hAnsi="Times New Roman"/>
          <w:sz w:val="28"/>
          <w:szCs w:val="28"/>
        </w:rPr>
        <w:t xml:space="preserve">ngày 30/11/2023 </w:t>
      </w:r>
      <w:r w:rsidRPr="00E0476C">
        <w:rPr>
          <w:rFonts w:ascii="Times New Roman" w:hAnsi="Times New Roman"/>
          <w:sz w:val="28"/>
          <w:szCs w:val="28"/>
        </w:rPr>
        <w:t>của Bộ Y tế</w:t>
      </w:r>
      <w:r>
        <w:rPr>
          <w:rFonts w:ascii="Times New Roman" w:hAnsi="Times New Roman"/>
          <w:sz w:val="28"/>
          <w:szCs w:val="28"/>
        </w:rPr>
        <w:t xml:space="preserve"> </w:t>
      </w:r>
      <w:r w:rsidRPr="005F50B0">
        <w:rPr>
          <w:rFonts w:ascii="Times New Roman" w:hAnsi="Times New Roman"/>
          <w:iCs/>
          <w:sz w:val="28"/>
          <w:szCs w:val="28"/>
        </w:rPr>
        <w:t xml:space="preserve">về việc </w:t>
      </w:r>
      <w:r w:rsidRPr="005F50B0">
        <w:rPr>
          <w:rFonts w:ascii="Times New Roman" w:hAnsi="Times New Roman"/>
          <w:iCs/>
          <w:sz w:val="28"/>
          <w:szCs w:val="28"/>
          <w:lang w:val="vi-VN"/>
        </w:rPr>
        <w:t xml:space="preserve">hướng dẫn hoạt động đào tạo chuyên môn về y tế </w:t>
      </w:r>
      <w:proofErr w:type="gramStart"/>
      <w:r w:rsidRPr="005F50B0">
        <w:rPr>
          <w:rFonts w:ascii="Times New Roman" w:hAnsi="Times New Roman"/>
          <w:iCs/>
          <w:sz w:val="28"/>
          <w:szCs w:val="28"/>
          <w:lang w:val="vi-VN"/>
        </w:rPr>
        <w:t>lao</w:t>
      </w:r>
      <w:proofErr w:type="gramEnd"/>
      <w:r w:rsidRPr="005F50B0">
        <w:rPr>
          <w:rFonts w:ascii="Times New Roman" w:hAnsi="Times New Roman"/>
          <w:iCs/>
          <w:sz w:val="28"/>
          <w:szCs w:val="28"/>
          <w:lang w:val="vi-VN"/>
        </w:rPr>
        <w:t xml:space="preserve"> động</w:t>
      </w:r>
      <w:r w:rsidRPr="005F50B0">
        <w:rPr>
          <w:rFonts w:ascii="Times New Roman" w:hAnsi="Times New Roman"/>
          <w:sz w:val="28"/>
          <w:szCs w:val="28"/>
        </w:rPr>
        <w:t xml:space="preserve"> </w:t>
      </w:r>
      <w:r>
        <w:rPr>
          <w:rFonts w:ascii="Times New Roman" w:hAnsi="Times New Roman"/>
          <w:sz w:val="28"/>
          <w:szCs w:val="28"/>
        </w:rPr>
        <w:t xml:space="preserve">các văn bản chỉ đạo của Sở Y tế </w:t>
      </w:r>
      <w:r>
        <w:rPr>
          <w:rFonts w:ascii="Times New Roman" w:hAnsi="Times New Roman"/>
          <w:sz w:val="28"/>
          <w:szCs w:val="28"/>
          <w:lang w:val="it-IT"/>
        </w:rPr>
        <w:t>về công tác y tế lao động</w:t>
      </w:r>
      <w:r>
        <w:rPr>
          <w:rFonts w:ascii="Times New Roman" w:hAnsi="Times New Roman"/>
          <w:sz w:val="28"/>
          <w:szCs w:val="28"/>
        </w:rPr>
        <w:t xml:space="preserve">. </w:t>
      </w:r>
    </w:p>
    <w:p w:rsidR="00B7098E" w:rsidRDefault="00B7098E" w:rsidP="00B7098E">
      <w:pPr>
        <w:spacing w:before="120" w:line="264" w:lineRule="auto"/>
        <w:ind w:firstLine="709"/>
        <w:jc w:val="both"/>
        <w:rPr>
          <w:rFonts w:ascii="Times New Roman" w:hAnsi="Times New Roman"/>
          <w:sz w:val="28"/>
          <w:szCs w:val="28"/>
        </w:rPr>
      </w:pPr>
      <w:r>
        <w:rPr>
          <w:rFonts w:ascii="Times New Roman" w:hAnsi="Times New Roman"/>
          <w:sz w:val="28"/>
          <w:szCs w:val="28"/>
          <w:lang w:val="it-IT"/>
        </w:rPr>
        <w:t>Trung tâm Kiểm soát bệnh tật</w:t>
      </w:r>
      <w:r>
        <w:rPr>
          <w:rFonts w:ascii="Times New Roman" w:hAnsi="Times New Roman"/>
          <w:sz w:val="28"/>
          <w:szCs w:val="28"/>
        </w:rPr>
        <w:t xml:space="preserve"> đã chuẩn bị các điều kiện về trang thiết bị, giảng viên, xây dựng chương trình, tài liệu đào tạo và kế hoạch đào tạo, đồng thời hoàn thiện hồ sơ để triển khai </w:t>
      </w:r>
      <w:r w:rsidRPr="00D4014F">
        <w:rPr>
          <w:rFonts w:ascii="Times New Roman" w:hAnsi="Times New Roman"/>
          <w:sz w:val="28"/>
          <w:szCs w:val="28"/>
        </w:rPr>
        <w:t>đào tạo cấp chứng chỉ chuyên môn về y tế lao động</w:t>
      </w:r>
      <w:r>
        <w:rPr>
          <w:rFonts w:ascii="Times New Roman" w:hAnsi="Times New Roman"/>
          <w:sz w:val="28"/>
          <w:szCs w:val="28"/>
        </w:rPr>
        <w:t xml:space="preserve"> </w:t>
      </w:r>
      <w:r w:rsidRPr="00E65EC3">
        <w:rPr>
          <w:rFonts w:ascii="Times New Roman" w:hAnsi="Times New Roman"/>
          <w:i/>
          <w:sz w:val="28"/>
          <w:szCs w:val="28"/>
        </w:rPr>
        <w:t>(Chương trình</w:t>
      </w:r>
      <w:r>
        <w:rPr>
          <w:rFonts w:ascii="Times New Roman" w:hAnsi="Times New Roman"/>
          <w:i/>
          <w:sz w:val="28"/>
          <w:szCs w:val="28"/>
        </w:rPr>
        <w:t>, tài liệu</w:t>
      </w:r>
      <w:r w:rsidRPr="00E65EC3">
        <w:rPr>
          <w:rFonts w:ascii="Times New Roman" w:hAnsi="Times New Roman"/>
          <w:i/>
          <w:sz w:val="28"/>
          <w:szCs w:val="28"/>
        </w:rPr>
        <w:t xml:space="preserve"> đào tạo</w:t>
      </w:r>
      <w:r>
        <w:rPr>
          <w:rFonts w:ascii="Times New Roman" w:hAnsi="Times New Roman"/>
          <w:i/>
          <w:sz w:val="28"/>
          <w:szCs w:val="28"/>
        </w:rPr>
        <w:t xml:space="preserve">, danh sách giảng viên, danh mục thiết bị và Kế hoạch đào tạo </w:t>
      </w:r>
      <w:r w:rsidRPr="00E65EC3">
        <w:rPr>
          <w:rFonts w:ascii="Times New Roman" w:hAnsi="Times New Roman"/>
          <w:i/>
          <w:sz w:val="28"/>
          <w:szCs w:val="28"/>
        </w:rPr>
        <w:t>gửi kèm</w:t>
      </w:r>
      <w:r>
        <w:rPr>
          <w:rFonts w:ascii="Times New Roman" w:hAnsi="Times New Roman"/>
          <w:i/>
          <w:sz w:val="28"/>
          <w:szCs w:val="28"/>
        </w:rPr>
        <w:t xml:space="preserve"> theo</w:t>
      </w:r>
      <w:r w:rsidRPr="00E65EC3">
        <w:rPr>
          <w:rFonts w:ascii="Times New Roman" w:hAnsi="Times New Roman"/>
          <w:i/>
          <w:sz w:val="28"/>
          <w:szCs w:val="28"/>
        </w:rPr>
        <w:t>)</w:t>
      </w:r>
      <w:r>
        <w:rPr>
          <w:rFonts w:ascii="Times New Roman" w:hAnsi="Times New Roman"/>
          <w:sz w:val="28"/>
          <w:szCs w:val="28"/>
        </w:rPr>
        <w:t xml:space="preserve">. </w:t>
      </w:r>
    </w:p>
    <w:p w:rsidR="00B7098E" w:rsidRPr="005F50B0" w:rsidRDefault="00B7098E" w:rsidP="00B7098E">
      <w:pPr>
        <w:spacing w:before="120" w:line="264" w:lineRule="auto"/>
        <w:ind w:firstLine="709"/>
        <w:jc w:val="both"/>
        <w:rPr>
          <w:rFonts w:ascii="Times New Roman" w:hAnsi="Times New Roman"/>
          <w:sz w:val="28"/>
          <w:szCs w:val="28"/>
        </w:rPr>
      </w:pPr>
      <w:r>
        <w:rPr>
          <w:rFonts w:ascii="Times New Roman" w:hAnsi="Times New Roman"/>
          <w:sz w:val="28"/>
          <w:szCs w:val="28"/>
          <w:lang w:val="it-IT"/>
        </w:rPr>
        <w:t>Trung tâm Kiểm soát bệnh tật</w:t>
      </w:r>
      <w:r>
        <w:rPr>
          <w:rFonts w:ascii="Times New Roman" w:hAnsi="Times New Roman"/>
          <w:sz w:val="28"/>
          <w:szCs w:val="28"/>
        </w:rPr>
        <w:t xml:space="preserve"> </w:t>
      </w:r>
      <w:r>
        <w:rPr>
          <w:rFonts w:ascii="Times New Roman" w:hAnsi="Times New Roman"/>
          <w:sz w:val="28"/>
          <w:szCs w:val="28"/>
          <w:lang w:val="it-IT"/>
        </w:rPr>
        <w:t>báo cáo Sở Y tế về việc Trung tâm đã đủ điều kiện triển khai</w:t>
      </w:r>
      <w:r>
        <w:rPr>
          <w:rFonts w:ascii="Times New Roman" w:hAnsi="Times New Roman"/>
          <w:sz w:val="28"/>
          <w:szCs w:val="28"/>
        </w:rPr>
        <w:t xml:space="preserve"> </w:t>
      </w:r>
      <w:r w:rsidRPr="003457F5">
        <w:rPr>
          <w:rFonts w:ascii="Times New Roman" w:hAnsi="Times New Roman"/>
          <w:sz w:val="28"/>
          <w:szCs w:val="28"/>
        </w:rPr>
        <w:t xml:space="preserve">đào tạo </w:t>
      </w:r>
      <w:r w:rsidRPr="003457F5">
        <w:rPr>
          <w:rFonts w:ascii="Times New Roman" w:hAnsi="Times New Roman"/>
          <w:bCs/>
          <w:color w:val="000000"/>
          <w:sz w:val="28"/>
          <w:szCs w:val="28"/>
          <w:shd w:val="clear" w:color="auto" w:fill="FFFFFF"/>
        </w:rPr>
        <w:t>cấp chứng chỉ chuyên môn về y tế lao động</w:t>
      </w:r>
      <w:r w:rsidRPr="003457F5">
        <w:rPr>
          <w:rFonts w:ascii="Times New Roman" w:hAnsi="Times New Roman"/>
          <w:sz w:val="28"/>
          <w:szCs w:val="28"/>
        </w:rPr>
        <w:t xml:space="preserve"> </w:t>
      </w:r>
      <w:r>
        <w:rPr>
          <w:rFonts w:ascii="Times New Roman" w:hAnsi="Times New Roman"/>
          <w:sz w:val="28"/>
          <w:szCs w:val="28"/>
        </w:rPr>
        <w:t xml:space="preserve">theo quy định </w:t>
      </w:r>
      <w:r>
        <w:rPr>
          <w:rFonts w:ascii="Times New Roman" w:hAnsi="Times New Roman"/>
          <w:iCs/>
          <w:sz w:val="28"/>
          <w:szCs w:val="28"/>
        </w:rPr>
        <w:t xml:space="preserve">tại </w:t>
      </w:r>
      <w:r w:rsidRPr="00E96718">
        <w:rPr>
          <w:rFonts w:ascii="Times New Roman" w:hAnsi="Times New Roman"/>
          <w:iCs/>
          <w:sz w:val="28"/>
          <w:szCs w:val="28"/>
        </w:rPr>
        <w:t xml:space="preserve">Thông tư </w:t>
      </w:r>
      <w:r w:rsidRPr="00D4014F">
        <w:rPr>
          <w:rFonts w:ascii="Times New Roman" w:hAnsi="Times New Roman"/>
          <w:sz w:val="28"/>
          <w:szCs w:val="28"/>
        </w:rPr>
        <w:t>số 29/2021</w:t>
      </w:r>
      <w:r>
        <w:rPr>
          <w:rFonts w:ascii="Times New Roman" w:hAnsi="Times New Roman"/>
          <w:sz w:val="28"/>
          <w:szCs w:val="28"/>
        </w:rPr>
        <w:t>/</w:t>
      </w:r>
      <w:r w:rsidRPr="00D4014F">
        <w:rPr>
          <w:rFonts w:ascii="Times New Roman" w:hAnsi="Times New Roman"/>
          <w:sz w:val="28"/>
          <w:szCs w:val="28"/>
        </w:rPr>
        <w:t xml:space="preserve">TT-BYT </w:t>
      </w:r>
      <w:r>
        <w:rPr>
          <w:rFonts w:ascii="Times New Roman" w:hAnsi="Times New Roman"/>
          <w:iCs/>
          <w:sz w:val="28"/>
          <w:szCs w:val="28"/>
        </w:rPr>
        <w:t>của Bộ Y tế./.</w:t>
      </w:r>
    </w:p>
    <w:p w:rsidR="00B7098E" w:rsidRDefault="00B7098E" w:rsidP="00B7098E">
      <w:pPr>
        <w:spacing w:before="120" w:line="264" w:lineRule="auto"/>
        <w:ind w:firstLine="709"/>
        <w:jc w:val="both"/>
        <w:rPr>
          <w:rFonts w:ascii="Times New Roman" w:hAnsi="Times New Roman"/>
          <w:sz w:val="28"/>
          <w:szCs w:val="28"/>
        </w:rPr>
      </w:pPr>
    </w:p>
    <w:tbl>
      <w:tblPr>
        <w:tblW w:w="9214" w:type="dxa"/>
        <w:tblCellSpacing w:w="20" w:type="dxa"/>
        <w:tblInd w:w="148" w:type="dxa"/>
        <w:tblLook w:val="01E0" w:firstRow="1" w:lastRow="1" w:firstColumn="1" w:lastColumn="1" w:noHBand="0" w:noVBand="0"/>
      </w:tblPr>
      <w:tblGrid>
        <w:gridCol w:w="5387"/>
        <w:gridCol w:w="3827"/>
      </w:tblGrid>
      <w:tr w:rsidR="00B7098E" w:rsidRPr="000277CE" w:rsidTr="006F369B">
        <w:trPr>
          <w:trHeight w:val="2057"/>
          <w:tblCellSpacing w:w="20" w:type="dxa"/>
        </w:trPr>
        <w:tc>
          <w:tcPr>
            <w:tcW w:w="5327" w:type="dxa"/>
            <w:shd w:val="clear" w:color="auto" w:fill="auto"/>
          </w:tcPr>
          <w:p w:rsidR="00B7098E" w:rsidRPr="0024118D" w:rsidRDefault="00B7098E" w:rsidP="006F369B">
            <w:pPr>
              <w:rPr>
                <w:rFonts w:ascii="Times New Roman" w:hAnsi="Times New Roman"/>
                <w:b/>
                <w:i/>
                <w:sz w:val="24"/>
                <w:szCs w:val="24"/>
                <w:lang w:val="de-DE"/>
              </w:rPr>
            </w:pPr>
            <w:r w:rsidRPr="0024118D">
              <w:rPr>
                <w:rFonts w:ascii="Times New Roman" w:hAnsi="Times New Roman"/>
                <w:b/>
                <w:i/>
                <w:sz w:val="24"/>
                <w:szCs w:val="24"/>
                <w:lang w:val="de-DE"/>
              </w:rPr>
              <w:t>Nơi nhận:</w:t>
            </w:r>
          </w:p>
          <w:p w:rsidR="00B7098E" w:rsidRDefault="00B7098E" w:rsidP="006F369B">
            <w:pPr>
              <w:rPr>
                <w:rFonts w:ascii="Times New Roman" w:hAnsi="Times New Roman"/>
                <w:sz w:val="22"/>
                <w:szCs w:val="22"/>
                <w:lang w:val="de-DE"/>
              </w:rPr>
            </w:pPr>
            <w:r w:rsidRPr="009450A6">
              <w:rPr>
                <w:rFonts w:ascii="Times New Roman" w:hAnsi="Times New Roman"/>
                <w:sz w:val="22"/>
                <w:szCs w:val="22"/>
                <w:lang w:val="de-DE"/>
              </w:rPr>
              <w:t xml:space="preserve">- </w:t>
            </w:r>
            <w:r>
              <w:rPr>
                <w:rFonts w:ascii="Times New Roman" w:hAnsi="Times New Roman"/>
                <w:sz w:val="22"/>
                <w:szCs w:val="22"/>
                <w:lang w:val="de-DE"/>
              </w:rPr>
              <w:t>Như trên;</w:t>
            </w:r>
          </w:p>
          <w:p w:rsidR="00B7098E" w:rsidRDefault="00B7098E" w:rsidP="006F369B">
            <w:pPr>
              <w:rPr>
                <w:rFonts w:ascii="Times New Roman" w:hAnsi="Times New Roman"/>
                <w:sz w:val="22"/>
                <w:szCs w:val="22"/>
                <w:lang w:val="de-DE"/>
              </w:rPr>
            </w:pPr>
            <w:r>
              <w:rPr>
                <w:rFonts w:ascii="Times New Roman" w:hAnsi="Times New Roman"/>
                <w:sz w:val="22"/>
                <w:szCs w:val="22"/>
                <w:lang w:val="de-DE"/>
              </w:rPr>
              <w:t>- Giám đốc Trung tâm (để b/c);</w:t>
            </w:r>
          </w:p>
          <w:p w:rsidR="00B7098E" w:rsidRPr="00BB5451" w:rsidRDefault="00B7098E" w:rsidP="006F369B">
            <w:pPr>
              <w:rPr>
                <w:rFonts w:ascii="Times New Roman" w:hAnsi="Times New Roman"/>
                <w:sz w:val="22"/>
                <w:szCs w:val="22"/>
                <w:lang w:val="de-DE"/>
              </w:rPr>
            </w:pPr>
            <w:r w:rsidRPr="00BB5451">
              <w:rPr>
                <w:rFonts w:ascii="Times New Roman" w:hAnsi="Times New Roman"/>
                <w:sz w:val="22"/>
                <w:szCs w:val="22"/>
                <w:lang w:val="de-DE"/>
              </w:rPr>
              <w:t>- L</w:t>
            </w:r>
            <w:r>
              <w:rPr>
                <w:rFonts w:ascii="Times New Roman" w:hAnsi="Times New Roman"/>
                <w:sz w:val="22"/>
                <w:szCs w:val="22"/>
                <w:lang w:val="de-DE"/>
              </w:rPr>
              <w:t>ưu: VT, KH, SKNN</w:t>
            </w:r>
            <w:r w:rsidRPr="00BB5451">
              <w:rPr>
                <w:rFonts w:ascii="Times New Roman" w:hAnsi="Times New Roman"/>
                <w:sz w:val="22"/>
                <w:szCs w:val="22"/>
                <w:lang w:val="de-DE"/>
              </w:rPr>
              <w:t>.</w:t>
            </w:r>
          </w:p>
        </w:tc>
        <w:tc>
          <w:tcPr>
            <w:tcW w:w="3767" w:type="dxa"/>
            <w:shd w:val="clear" w:color="auto" w:fill="auto"/>
          </w:tcPr>
          <w:p w:rsidR="00B7098E" w:rsidRPr="000277CE" w:rsidRDefault="00B7098E" w:rsidP="006F369B">
            <w:pPr>
              <w:tabs>
                <w:tab w:val="left" w:pos="540"/>
                <w:tab w:val="center" w:pos="2988"/>
              </w:tabs>
              <w:jc w:val="center"/>
              <w:rPr>
                <w:rFonts w:ascii="Times New Roman" w:hAnsi="Times New Roman"/>
                <w:b/>
                <w:iCs/>
                <w:sz w:val="28"/>
                <w:szCs w:val="28"/>
                <w:lang w:val="pt-BR"/>
              </w:rPr>
            </w:pPr>
            <w:r w:rsidRPr="000277CE">
              <w:rPr>
                <w:rFonts w:ascii="Times New Roman" w:hAnsi="Times New Roman"/>
                <w:b/>
                <w:iCs/>
                <w:sz w:val="28"/>
                <w:szCs w:val="28"/>
                <w:lang w:val="pt-BR"/>
              </w:rPr>
              <w:t>KT. GIÁM ĐỐC</w:t>
            </w:r>
          </w:p>
          <w:p w:rsidR="00B7098E" w:rsidRDefault="00B7098E" w:rsidP="006F369B">
            <w:pPr>
              <w:tabs>
                <w:tab w:val="left" w:pos="540"/>
                <w:tab w:val="center" w:pos="2988"/>
              </w:tabs>
              <w:jc w:val="center"/>
              <w:rPr>
                <w:rFonts w:ascii="Times New Roman" w:hAnsi="Times New Roman"/>
                <w:b/>
                <w:iCs/>
                <w:sz w:val="28"/>
                <w:szCs w:val="28"/>
                <w:lang w:val="pt-BR"/>
              </w:rPr>
            </w:pPr>
            <w:r w:rsidRPr="000277CE">
              <w:rPr>
                <w:rFonts w:ascii="Times New Roman" w:hAnsi="Times New Roman"/>
                <w:b/>
                <w:iCs/>
                <w:sz w:val="28"/>
                <w:szCs w:val="28"/>
                <w:lang w:val="pt-BR"/>
              </w:rPr>
              <w:t>PHÓ GIÁM ĐỐC</w:t>
            </w:r>
          </w:p>
          <w:p w:rsidR="00B7098E" w:rsidRDefault="00B7098E" w:rsidP="006F369B">
            <w:pPr>
              <w:tabs>
                <w:tab w:val="left" w:pos="540"/>
                <w:tab w:val="center" w:pos="2988"/>
              </w:tabs>
              <w:jc w:val="center"/>
              <w:rPr>
                <w:rFonts w:ascii="Times New Roman" w:hAnsi="Times New Roman"/>
                <w:b/>
                <w:iCs/>
                <w:sz w:val="28"/>
                <w:szCs w:val="28"/>
                <w:lang w:val="pt-BR"/>
              </w:rPr>
            </w:pPr>
          </w:p>
          <w:p w:rsidR="00B7098E" w:rsidRDefault="00B7098E" w:rsidP="006F369B">
            <w:pPr>
              <w:tabs>
                <w:tab w:val="left" w:pos="540"/>
                <w:tab w:val="center" w:pos="2988"/>
              </w:tabs>
              <w:rPr>
                <w:rFonts w:ascii="Times New Roman" w:hAnsi="Times New Roman"/>
                <w:b/>
                <w:iCs/>
                <w:sz w:val="28"/>
                <w:szCs w:val="28"/>
                <w:lang w:val="pt-BR"/>
              </w:rPr>
            </w:pPr>
          </w:p>
          <w:p w:rsidR="00B7098E" w:rsidRDefault="00B7098E" w:rsidP="006F369B">
            <w:pPr>
              <w:tabs>
                <w:tab w:val="left" w:pos="540"/>
                <w:tab w:val="center" w:pos="2988"/>
              </w:tabs>
              <w:jc w:val="center"/>
              <w:rPr>
                <w:rFonts w:ascii="Times New Roman" w:hAnsi="Times New Roman"/>
                <w:b/>
                <w:iCs/>
                <w:sz w:val="28"/>
                <w:szCs w:val="28"/>
                <w:lang w:val="pt-BR"/>
              </w:rPr>
            </w:pPr>
          </w:p>
          <w:p w:rsidR="00B7098E" w:rsidRDefault="00B7098E" w:rsidP="006F369B">
            <w:pPr>
              <w:tabs>
                <w:tab w:val="left" w:pos="540"/>
                <w:tab w:val="center" w:pos="2988"/>
              </w:tabs>
              <w:jc w:val="center"/>
              <w:rPr>
                <w:rFonts w:ascii="Times New Roman" w:hAnsi="Times New Roman"/>
                <w:b/>
                <w:iCs/>
                <w:sz w:val="28"/>
                <w:szCs w:val="28"/>
                <w:lang w:val="pt-BR"/>
              </w:rPr>
            </w:pPr>
          </w:p>
          <w:p w:rsidR="00B7098E" w:rsidRPr="002F6105" w:rsidRDefault="00B7098E" w:rsidP="006F369B">
            <w:pPr>
              <w:tabs>
                <w:tab w:val="left" w:pos="540"/>
                <w:tab w:val="center" w:pos="2988"/>
              </w:tabs>
              <w:jc w:val="center"/>
              <w:rPr>
                <w:rFonts w:ascii="Times New Roman" w:hAnsi="Times New Roman"/>
                <w:b/>
                <w:iCs/>
                <w:sz w:val="28"/>
                <w:szCs w:val="28"/>
                <w:lang w:val="pt-BR"/>
              </w:rPr>
            </w:pPr>
            <w:r>
              <w:rPr>
                <w:rFonts w:ascii="Times New Roman" w:hAnsi="Times New Roman"/>
                <w:b/>
                <w:iCs/>
                <w:sz w:val="28"/>
                <w:szCs w:val="28"/>
                <w:lang w:val="pt-BR"/>
              </w:rPr>
              <w:t>Hoàng Văn Sơn</w:t>
            </w:r>
          </w:p>
        </w:tc>
      </w:tr>
    </w:tbl>
    <w:p w:rsidR="00B7098E" w:rsidRDefault="00B7098E" w:rsidP="00B7098E">
      <w:pPr>
        <w:ind w:right="-108"/>
        <w:rPr>
          <w:rFonts w:ascii="Times New Roman" w:hAnsi="Times New Roman"/>
          <w:sz w:val="28"/>
          <w:szCs w:val="28"/>
        </w:rPr>
      </w:pPr>
    </w:p>
    <w:p w:rsidR="00B7098E" w:rsidRPr="00E0592F" w:rsidRDefault="00B7098E" w:rsidP="00B7098E">
      <w:pPr>
        <w:shd w:val="clear" w:color="auto" w:fill="FFFFFF"/>
        <w:spacing w:line="234" w:lineRule="atLeast"/>
        <w:rPr>
          <w:rFonts w:ascii="Times New Roman" w:hAnsi="Times New Roman"/>
          <w:color w:val="000000"/>
          <w:sz w:val="28"/>
          <w:szCs w:val="28"/>
        </w:rPr>
      </w:pPr>
    </w:p>
    <w:p w:rsidR="00B7098E" w:rsidRDefault="00B7098E" w:rsidP="00B7098E">
      <w:pPr>
        <w:shd w:val="clear" w:color="auto" w:fill="FFFFFF"/>
        <w:spacing w:before="120" w:after="120" w:line="234" w:lineRule="atLeast"/>
        <w:jc w:val="center"/>
        <w:rPr>
          <w:rFonts w:ascii="Times New Roman" w:hAnsi="Times New Roman"/>
          <w:b/>
          <w:bCs/>
          <w:color w:val="000000"/>
          <w:sz w:val="28"/>
          <w:szCs w:val="28"/>
        </w:rPr>
      </w:pPr>
      <w:r>
        <w:rPr>
          <w:rFonts w:ascii="Times New Roman" w:hAnsi="Times New Roman"/>
          <w:i/>
          <w:iCs/>
          <w:color w:val="000000"/>
          <w:sz w:val="28"/>
          <w:szCs w:val="28"/>
        </w:rPr>
        <w:br w:type="page"/>
      </w:r>
      <w:bookmarkStart w:id="0" w:name="muc_1"/>
      <w:r w:rsidRPr="00E0592F">
        <w:rPr>
          <w:rFonts w:ascii="Times New Roman" w:hAnsi="Times New Roman"/>
          <w:b/>
          <w:bCs/>
          <w:color w:val="000000"/>
          <w:sz w:val="28"/>
          <w:szCs w:val="28"/>
        </w:rPr>
        <w:lastRenderedPageBreak/>
        <w:t xml:space="preserve">CHƯƠNG TRÌNH </w:t>
      </w:r>
      <w:bookmarkEnd w:id="0"/>
      <w:r w:rsidRPr="000F046E">
        <w:rPr>
          <w:rFonts w:ascii="Times New Roman" w:hAnsi="Times New Roman"/>
          <w:b/>
          <w:bCs/>
          <w:color w:val="000000"/>
          <w:sz w:val="28"/>
          <w:szCs w:val="28"/>
          <w:lang w:val="vi-VN"/>
        </w:rPr>
        <w:t>ĐÀO TẠO CẤP CHỨNG CHỈ</w:t>
      </w:r>
      <w:r w:rsidRPr="000F046E">
        <w:rPr>
          <w:rFonts w:ascii="Times New Roman" w:hAnsi="Times New Roman"/>
          <w:b/>
          <w:bCs/>
          <w:color w:val="000000"/>
          <w:sz w:val="28"/>
          <w:szCs w:val="28"/>
          <w:lang w:val="vi-VN"/>
        </w:rPr>
        <w:br/>
        <w:t>CHỨNG NHẬN CHUYÊN MÔN VỀ Y TẾ LAO ĐỘNG</w:t>
      </w:r>
    </w:p>
    <w:p w:rsidR="00B7098E" w:rsidRPr="00E0592F" w:rsidRDefault="00B7098E" w:rsidP="00B7098E">
      <w:pPr>
        <w:shd w:val="clear" w:color="auto" w:fill="FFFFFF"/>
        <w:spacing w:before="120" w:after="120" w:line="234" w:lineRule="atLeast"/>
        <w:jc w:val="center"/>
        <w:rPr>
          <w:rFonts w:ascii="Times New Roman" w:hAnsi="Times New Roman"/>
          <w:color w:val="000000"/>
          <w:sz w:val="28"/>
          <w:szCs w:val="28"/>
        </w:rPr>
      </w:pPr>
      <w:r w:rsidRPr="00E0592F">
        <w:rPr>
          <w:rFonts w:ascii="Times New Roman" w:hAnsi="Times New Roman"/>
          <w:i/>
          <w:iCs/>
          <w:color w:val="000000"/>
          <w:sz w:val="28"/>
          <w:szCs w:val="28"/>
        </w:rPr>
        <w:t>(Ban hành kèm theo Thông tư số 26/2020/TT-BYT ngày 28 tháng 12 năm 2020 của Bộ trưởng Bộ Y tế)</w:t>
      </w:r>
    </w:p>
    <w:p w:rsidR="00B7098E" w:rsidRPr="000F046E" w:rsidRDefault="00B7098E" w:rsidP="00B7098E">
      <w:pPr>
        <w:shd w:val="clear" w:color="auto" w:fill="FFFFFF"/>
        <w:spacing w:before="120" w:after="120" w:line="234" w:lineRule="atLeast"/>
        <w:jc w:val="center"/>
        <w:rPr>
          <w:rFonts w:ascii="Times New Roman" w:hAnsi="Times New Roman"/>
          <w:color w:val="000000"/>
          <w:sz w:val="28"/>
          <w:szCs w:val="28"/>
        </w:rPr>
      </w:pPr>
    </w:p>
    <w:p w:rsidR="00B7098E" w:rsidRDefault="00B7098E" w:rsidP="00B7098E">
      <w:pPr>
        <w:shd w:val="clear" w:color="auto" w:fill="FFFFFF"/>
        <w:spacing w:before="120" w:after="120" w:line="234" w:lineRule="atLeast"/>
        <w:rPr>
          <w:rFonts w:ascii="Times New Roman" w:hAnsi="Times New Roman"/>
          <w:b/>
          <w:bCs/>
          <w:color w:val="000000"/>
          <w:sz w:val="28"/>
          <w:szCs w:val="28"/>
        </w:rPr>
      </w:pPr>
      <w:r w:rsidRPr="00E0592F">
        <w:rPr>
          <w:rFonts w:ascii="Times New Roman" w:hAnsi="Times New Roman"/>
          <w:b/>
          <w:bCs/>
          <w:color w:val="000000"/>
          <w:sz w:val="28"/>
          <w:szCs w:val="28"/>
        </w:rPr>
        <w:t xml:space="preserve">1. Tên khóa học và giới thiệu </w:t>
      </w:r>
      <w:proofErr w:type="gramStart"/>
      <w:r w:rsidRPr="00E0592F">
        <w:rPr>
          <w:rFonts w:ascii="Times New Roman" w:hAnsi="Times New Roman"/>
          <w:b/>
          <w:bCs/>
          <w:color w:val="000000"/>
          <w:sz w:val="28"/>
          <w:szCs w:val="28"/>
        </w:rPr>
        <w:t>chung</w:t>
      </w:r>
      <w:proofErr w:type="gramEnd"/>
      <w:r w:rsidRPr="00E0592F">
        <w:rPr>
          <w:rFonts w:ascii="Times New Roman" w:hAnsi="Times New Roman"/>
          <w:b/>
          <w:bCs/>
          <w:color w:val="000000"/>
          <w:sz w:val="28"/>
          <w:szCs w:val="28"/>
        </w:rPr>
        <w:t xml:space="preserve"> về khóa học:</w:t>
      </w:r>
      <w:r>
        <w:rPr>
          <w:rFonts w:ascii="Times New Roman" w:hAnsi="Times New Roman"/>
          <w:b/>
          <w:bCs/>
          <w:color w:val="000000"/>
          <w:sz w:val="28"/>
          <w:szCs w:val="28"/>
        </w:rPr>
        <w:t xml:space="preserve"> </w:t>
      </w:r>
    </w:p>
    <w:p w:rsidR="00B7098E" w:rsidRPr="00D574D1" w:rsidRDefault="00B7098E" w:rsidP="00B7098E">
      <w:pPr>
        <w:shd w:val="clear" w:color="auto" w:fill="FFFFFF"/>
        <w:spacing w:before="120" w:after="120" w:line="234" w:lineRule="atLeast"/>
        <w:ind w:firstLine="720"/>
        <w:rPr>
          <w:rFonts w:ascii="Times New Roman" w:hAnsi="Times New Roman"/>
          <w:color w:val="000000"/>
          <w:sz w:val="28"/>
          <w:szCs w:val="28"/>
        </w:rPr>
      </w:pPr>
      <w:r>
        <w:rPr>
          <w:rFonts w:ascii="Times New Roman" w:hAnsi="Times New Roman"/>
          <w:bCs/>
          <w:color w:val="000000"/>
          <w:sz w:val="28"/>
          <w:szCs w:val="28"/>
        </w:rPr>
        <w:t xml:space="preserve">- </w:t>
      </w:r>
      <w:r w:rsidRPr="00D574D1">
        <w:rPr>
          <w:rFonts w:ascii="Times New Roman" w:hAnsi="Times New Roman"/>
          <w:bCs/>
          <w:color w:val="000000"/>
          <w:sz w:val="28"/>
          <w:szCs w:val="28"/>
        </w:rPr>
        <w:t xml:space="preserve">Đào tạo cấp chứng chỉ chuyên môn về Y tế </w:t>
      </w:r>
      <w:proofErr w:type="gramStart"/>
      <w:r w:rsidRPr="00D574D1">
        <w:rPr>
          <w:rFonts w:ascii="Times New Roman" w:hAnsi="Times New Roman"/>
          <w:bCs/>
          <w:color w:val="000000"/>
          <w:sz w:val="28"/>
          <w:szCs w:val="28"/>
        </w:rPr>
        <w:t>lao</w:t>
      </w:r>
      <w:proofErr w:type="gramEnd"/>
      <w:r w:rsidRPr="00D574D1">
        <w:rPr>
          <w:rFonts w:ascii="Times New Roman" w:hAnsi="Times New Roman"/>
          <w:bCs/>
          <w:color w:val="000000"/>
          <w:sz w:val="28"/>
          <w:szCs w:val="28"/>
        </w:rPr>
        <w:t xml:space="preserve"> động</w:t>
      </w:r>
    </w:p>
    <w:p w:rsidR="00B7098E" w:rsidRDefault="00B7098E" w:rsidP="00B7098E">
      <w:pPr>
        <w:shd w:val="clear" w:color="auto" w:fill="FFFFFF"/>
        <w:spacing w:before="120" w:after="120" w:line="234" w:lineRule="atLeast"/>
        <w:rPr>
          <w:rFonts w:ascii="Times New Roman" w:hAnsi="Times New Roman"/>
          <w:b/>
          <w:bCs/>
          <w:color w:val="000000"/>
          <w:sz w:val="28"/>
          <w:szCs w:val="28"/>
        </w:rPr>
      </w:pPr>
      <w:r w:rsidRPr="00E0592F">
        <w:rPr>
          <w:rFonts w:ascii="Times New Roman" w:hAnsi="Times New Roman"/>
          <w:b/>
          <w:bCs/>
          <w:color w:val="000000"/>
          <w:sz w:val="28"/>
          <w:szCs w:val="28"/>
        </w:rPr>
        <w:t>2. Mục tiêu khóa học:</w:t>
      </w:r>
    </w:p>
    <w:p w:rsidR="00B7098E" w:rsidRDefault="00B7098E" w:rsidP="00B7098E">
      <w:pPr>
        <w:shd w:val="clear" w:color="auto" w:fill="FFFFFF"/>
        <w:spacing w:before="120" w:after="120" w:line="234" w:lineRule="atLeast"/>
        <w:ind w:firstLine="720"/>
        <w:rPr>
          <w:rFonts w:ascii="Times New Roman" w:hAnsi="Times New Roman"/>
          <w:color w:val="000000"/>
          <w:sz w:val="28"/>
          <w:szCs w:val="28"/>
        </w:rPr>
      </w:pPr>
      <w:r>
        <w:rPr>
          <w:rFonts w:ascii="Times New Roman" w:hAnsi="Times New Roman"/>
          <w:color w:val="000000"/>
          <w:sz w:val="28"/>
          <w:szCs w:val="28"/>
        </w:rPr>
        <w:t xml:space="preserve">- Nắm được Luật ATVSLĐ, </w:t>
      </w:r>
      <w:proofErr w:type="gramStart"/>
      <w:r>
        <w:rPr>
          <w:rFonts w:ascii="Times New Roman" w:hAnsi="Times New Roman"/>
          <w:color w:val="000000"/>
          <w:sz w:val="28"/>
          <w:szCs w:val="28"/>
        </w:rPr>
        <w:t>các  Nghị</w:t>
      </w:r>
      <w:proofErr w:type="gramEnd"/>
      <w:r>
        <w:rPr>
          <w:rFonts w:ascii="Times New Roman" w:hAnsi="Times New Roman"/>
          <w:color w:val="000000"/>
          <w:sz w:val="28"/>
          <w:szCs w:val="28"/>
        </w:rPr>
        <w:t xml:space="preserve"> định, Thông tư về an toàn – vệ sinh lao động</w:t>
      </w:r>
    </w:p>
    <w:p w:rsidR="00B7098E" w:rsidRDefault="00B7098E" w:rsidP="00B7098E">
      <w:pPr>
        <w:shd w:val="clear" w:color="auto" w:fill="FFFFFF"/>
        <w:spacing w:before="120" w:after="120" w:line="234" w:lineRule="atLeast"/>
        <w:ind w:firstLine="720"/>
        <w:rPr>
          <w:rFonts w:ascii="Times New Roman" w:hAnsi="Times New Roman"/>
          <w:color w:val="000000"/>
          <w:sz w:val="28"/>
          <w:szCs w:val="28"/>
        </w:rPr>
      </w:pPr>
      <w:r>
        <w:rPr>
          <w:rFonts w:ascii="Times New Roman" w:hAnsi="Times New Roman"/>
          <w:color w:val="000000"/>
          <w:sz w:val="28"/>
          <w:szCs w:val="28"/>
        </w:rPr>
        <w:t xml:space="preserve">- Vận dụng các thông tư, Nghị định vào triển khai công tác y tế </w:t>
      </w:r>
      <w:proofErr w:type="gramStart"/>
      <w:r>
        <w:rPr>
          <w:rFonts w:ascii="Times New Roman" w:hAnsi="Times New Roman"/>
          <w:color w:val="000000"/>
          <w:sz w:val="28"/>
          <w:szCs w:val="28"/>
        </w:rPr>
        <w:t>lao</w:t>
      </w:r>
      <w:proofErr w:type="gramEnd"/>
      <w:r>
        <w:rPr>
          <w:rFonts w:ascii="Times New Roman" w:hAnsi="Times New Roman"/>
          <w:color w:val="000000"/>
          <w:sz w:val="28"/>
          <w:szCs w:val="28"/>
        </w:rPr>
        <w:t xml:space="preserve"> động tại Cơ sở lao động</w:t>
      </w:r>
    </w:p>
    <w:p w:rsidR="00B7098E" w:rsidRPr="005D0182" w:rsidRDefault="00B7098E" w:rsidP="00B7098E">
      <w:pPr>
        <w:shd w:val="clear" w:color="auto" w:fill="FFFFFF"/>
        <w:spacing w:before="120" w:after="120" w:line="234" w:lineRule="atLeast"/>
        <w:ind w:firstLine="720"/>
        <w:rPr>
          <w:rFonts w:ascii="Times New Roman" w:hAnsi="Times New Roman"/>
          <w:color w:val="000000"/>
          <w:sz w:val="28"/>
          <w:szCs w:val="28"/>
        </w:rPr>
      </w:pPr>
      <w:r>
        <w:rPr>
          <w:rFonts w:ascii="Times New Roman" w:hAnsi="Times New Roman"/>
          <w:color w:val="000000"/>
          <w:sz w:val="28"/>
          <w:szCs w:val="28"/>
        </w:rPr>
        <w:t>- Biết được y</w:t>
      </w:r>
      <w:r w:rsidRPr="005D0182">
        <w:rPr>
          <w:rFonts w:ascii="Times New Roman" w:hAnsi="Times New Roman"/>
          <w:bCs/>
          <w:color w:val="000000"/>
          <w:sz w:val="28"/>
          <w:szCs w:val="28"/>
          <w:shd w:val="clear" w:color="auto" w:fill="FFFFFF"/>
        </w:rPr>
        <w:t>êu cầu và nhiệm vụ của người làm công tác y tế tại cơ sở sản xuất, kinh doanh</w:t>
      </w:r>
    </w:p>
    <w:p w:rsidR="00B7098E" w:rsidRDefault="00B7098E" w:rsidP="00B7098E">
      <w:pPr>
        <w:shd w:val="clear" w:color="auto" w:fill="FFFFFF"/>
        <w:spacing w:before="120" w:after="120" w:line="234" w:lineRule="atLeast"/>
        <w:rPr>
          <w:rFonts w:ascii="Times New Roman" w:hAnsi="Times New Roman"/>
          <w:color w:val="000000"/>
          <w:sz w:val="28"/>
          <w:szCs w:val="28"/>
          <w:shd w:val="clear" w:color="auto" w:fill="FFFFFF"/>
        </w:rPr>
      </w:pPr>
      <w:r w:rsidRPr="00E0592F">
        <w:rPr>
          <w:rFonts w:ascii="Times New Roman" w:hAnsi="Times New Roman"/>
          <w:b/>
          <w:bCs/>
          <w:color w:val="000000"/>
          <w:sz w:val="28"/>
          <w:szCs w:val="28"/>
        </w:rPr>
        <w:t>3. Đối tượng, yêu cầu đầu vào đối với học viên</w:t>
      </w:r>
      <w:r w:rsidRPr="00D574D1">
        <w:rPr>
          <w:rFonts w:ascii="Times New Roman" w:hAnsi="Times New Roman"/>
          <w:b/>
          <w:bCs/>
          <w:color w:val="000000"/>
          <w:sz w:val="28"/>
          <w:szCs w:val="28"/>
        </w:rPr>
        <w:t>:</w:t>
      </w:r>
      <w:r w:rsidRPr="00D574D1">
        <w:rPr>
          <w:rFonts w:ascii="Times New Roman" w:hAnsi="Times New Roman"/>
          <w:color w:val="000000"/>
          <w:sz w:val="28"/>
          <w:szCs w:val="28"/>
          <w:shd w:val="clear" w:color="auto" w:fill="FFFFFF"/>
        </w:rPr>
        <w:t xml:space="preserve"> </w:t>
      </w:r>
    </w:p>
    <w:p w:rsidR="00B7098E" w:rsidRPr="008D6CD3" w:rsidRDefault="00B7098E" w:rsidP="00B7098E">
      <w:pPr>
        <w:shd w:val="clear" w:color="auto" w:fill="FFFFFF"/>
        <w:spacing w:before="120" w:after="120" w:line="234" w:lineRule="atLeast"/>
        <w:ind w:firstLine="720"/>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8D6CD3">
        <w:rPr>
          <w:rFonts w:ascii="Times New Roman" w:hAnsi="Times New Roman"/>
          <w:color w:val="000000"/>
          <w:sz w:val="28"/>
          <w:szCs w:val="28"/>
          <w:lang w:val="vi-VN"/>
        </w:rPr>
        <w:t>Người làm công tác y tế tại cơ sở sản xuất, kinh doanh gồm: bác sỹ, bác sỹ y tế dự phòng, cử nhân điều dưỡng, y sỹ, điều dưỡng trung học, hộ sinh viên được quy định tại </w:t>
      </w:r>
      <w:bookmarkStart w:id="1" w:name="dc_2"/>
      <w:r w:rsidRPr="008D6CD3">
        <w:rPr>
          <w:rFonts w:ascii="Times New Roman" w:hAnsi="Times New Roman"/>
          <w:color w:val="000000"/>
          <w:sz w:val="28"/>
          <w:szCs w:val="28"/>
          <w:lang w:val="vi-VN"/>
        </w:rPr>
        <w:t>khoản 3 Điều 37 Nghị định số 39/2016/NĐ-CP</w:t>
      </w:r>
      <w:bookmarkEnd w:id="1"/>
      <w:r w:rsidRPr="008D6CD3">
        <w:rPr>
          <w:rFonts w:ascii="Times New Roman" w:hAnsi="Times New Roman"/>
          <w:color w:val="000000"/>
          <w:sz w:val="28"/>
          <w:szCs w:val="28"/>
          <w:lang w:val="vi-VN"/>
        </w:rPr>
        <w:t> ngày 15 tháng 5 năm 2016 của Chính phủ quy định chi tiết thi hành một số điều của Luật An toàn, vệ sinh lao động</w:t>
      </w:r>
      <w:r>
        <w:rPr>
          <w:rFonts w:ascii="Times New Roman" w:hAnsi="Times New Roman"/>
          <w:color w:val="000000"/>
          <w:sz w:val="28"/>
          <w:szCs w:val="28"/>
        </w:rPr>
        <w:t>.</w:t>
      </w:r>
    </w:p>
    <w:p w:rsidR="00B7098E" w:rsidRPr="00E0592F" w:rsidRDefault="00B7098E" w:rsidP="00B7098E">
      <w:pPr>
        <w:shd w:val="clear" w:color="auto" w:fill="FFFFFF"/>
        <w:spacing w:before="120" w:after="120" w:line="234" w:lineRule="atLeast"/>
        <w:rPr>
          <w:rFonts w:ascii="Times New Roman" w:hAnsi="Times New Roman"/>
          <w:color w:val="000000"/>
          <w:sz w:val="28"/>
          <w:szCs w:val="28"/>
        </w:rPr>
      </w:pPr>
      <w:r w:rsidRPr="00E0592F">
        <w:rPr>
          <w:rFonts w:ascii="Times New Roman" w:hAnsi="Times New Roman"/>
          <w:b/>
          <w:bCs/>
          <w:color w:val="000000"/>
          <w:sz w:val="28"/>
          <w:szCs w:val="28"/>
        </w:rPr>
        <w:t>4. Chương trình chi tiết </w:t>
      </w:r>
      <w:r w:rsidRPr="00E0592F">
        <w:rPr>
          <w:rFonts w:ascii="Times New Roman" w:hAnsi="Times New Roman"/>
          <w:i/>
          <w:iCs/>
          <w:color w:val="000000"/>
          <w:sz w:val="28"/>
          <w:szCs w:val="28"/>
        </w:rPr>
        <w:t xml:space="preserve">(mỗi tiết học </w:t>
      </w:r>
      <w:r>
        <w:rPr>
          <w:rFonts w:ascii="Times New Roman" w:hAnsi="Times New Roman"/>
          <w:i/>
          <w:iCs/>
          <w:color w:val="000000"/>
          <w:sz w:val="28"/>
          <w:szCs w:val="28"/>
        </w:rPr>
        <w:t>45</w:t>
      </w:r>
      <w:r w:rsidRPr="00E0592F">
        <w:rPr>
          <w:rFonts w:ascii="Times New Roman" w:hAnsi="Times New Roman"/>
          <w:i/>
          <w:iCs/>
          <w:color w:val="000000"/>
          <w:sz w:val="28"/>
          <w:szCs w:val="28"/>
        </w:rPr>
        <w:t xml:space="preserve"> phút)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1"/>
        <w:gridCol w:w="1555"/>
        <w:gridCol w:w="4869"/>
        <w:gridCol w:w="557"/>
        <w:gridCol w:w="695"/>
        <w:gridCol w:w="988"/>
      </w:tblGrid>
      <w:tr w:rsidR="00B7098E" w:rsidRPr="00965EB0" w:rsidTr="006F369B">
        <w:trPr>
          <w:tblCellSpacing w:w="0" w:type="dxa"/>
        </w:trPr>
        <w:tc>
          <w:tcPr>
            <w:tcW w:w="29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7098E" w:rsidRPr="00B75D2E" w:rsidRDefault="00B7098E" w:rsidP="006F369B">
            <w:pPr>
              <w:spacing w:before="120" w:after="120" w:line="234" w:lineRule="atLeast"/>
              <w:jc w:val="center"/>
              <w:rPr>
                <w:rFonts w:ascii="Times New Roman" w:hAnsi="Times New Roman"/>
                <w:b/>
                <w:color w:val="000000"/>
                <w:sz w:val="24"/>
                <w:szCs w:val="24"/>
              </w:rPr>
            </w:pPr>
            <w:r w:rsidRPr="00B75D2E">
              <w:rPr>
                <w:rFonts w:ascii="Times New Roman" w:hAnsi="Times New Roman"/>
                <w:b/>
                <w:color w:val="000000"/>
                <w:sz w:val="24"/>
                <w:szCs w:val="24"/>
              </w:rPr>
              <w:t>Số TT</w:t>
            </w:r>
          </w:p>
        </w:tc>
        <w:tc>
          <w:tcPr>
            <w:tcW w:w="844" w:type="pct"/>
            <w:vMerge w:val="restart"/>
            <w:tcBorders>
              <w:top w:val="single" w:sz="8" w:space="0" w:color="auto"/>
              <w:left w:val="nil"/>
              <w:bottom w:val="single" w:sz="8" w:space="0" w:color="auto"/>
              <w:right w:val="single" w:sz="8" w:space="0" w:color="auto"/>
            </w:tcBorders>
            <w:shd w:val="clear" w:color="auto" w:fill="FFFFFF"/>
            <w:vAlign w:val="center"/>
            <w:hideMark/>
          </w:tcPr>
          <w:p w:rsidR="00B7098E" w:rsidRPr="00B75D2E" w:rsidRDefault="00B7098E" w:rsidP="006F369B">
            <w:pPr>
              <w:spacing w:before="120" w:after="120" w:line="234" w:lineRule="atLeast"/>
              <w:jc w:val="center"/>
              <w:rPr>
                <w:rFonts w:ascii="Times New Roman" w:hAnsi="Times New Roman"/>
                <w:b/>
                <w:color w:val="000000"/>
                <w:sz w:val="24"/>
                <w:szCs w:val="24"/>
              </w:rPr>
            </w:pPr>
            <w:r w:rsidRPr="00B75D2E">
              <w:rPr>
                <w:rFonts w:ascii="Times New Roman" w:hAnsi="Times New Roman"/>
                <w:b/>
                <w:iCs/>
                <w:color w:val="000000"/>
                <w:sz w:val="24"/>
                <w:szCs w:val="24"/>
              </w:rPr>
              <w:t>Tên bài</w:t>
            </w:r>
          </w:p>
        </w:tc>
        <w:tc>
          <w:tcPr>
            <w:tcW w:w="2642" w:type="pct"/>
            <w:vMerge w:val="restart"/>
            <w:tcBorders>
              <w:top w:val="single" w:sz="8" w:space="0" w:color="auto"/>
              <w:left w:val="nil"/>
              <w:bottom w:val="single" w:sz="8" w:space="0" w:color="auto"/>
              <w:right w:val="single" w:sz="8" w:space="0" w:color="auto"/>
            </w:tcBorders>
            <w:shd w:val="clear" w:color="auto" w:fill="FFFFFF"/>
            <w:vAlign w:val="center"/>
            <w:hideMark/>
          </w:tcPr>
          <w:p w:rsidR="00B7098E" w:rsidRPr="00B75D2E" w:rsidRDefault="00B7098E" w:rsidP="006F369B">
            <w:pPr>
              <w:spacing w:before="120" w:after="120" w:line="234" w:lineRule="atLeast"/>
              <w:jc w:val="center"/>
              <w:rPr>
                <w:rFonts w:ascii="Times New Roman" w:hAnsi="Times New Roman"/>
                <w:b/>
                <w:color w:val="000000"/>
                <w:sz w:val="24"/>
                <w:szCs w:val="24"/>
              </w:rPr>
            </w:pPr>
            <w:r w:rsidRPr="00B75D2E">
              <w:rPr>
                <w:rFonts w:ascii="Times New Roman" w:hAnsi="Times New Roman"/>
                <w:b/>
                <w:iCs/>
                <w:color w:val="000000"/>
                <w:sz w:val="24"/>
                <w:szCs w:val="24"/>
              </w:rPr>
              <w:t>Mục tiêu bài học</w:t>
            </w:r>
          </w:p>
        </w:tc>
        <w:tc>
          <w:tcPr>
            <w:tcW w:w="1215" w:type="pct"/>
            <w:gridSpan w:val="3"/>
            <w:tcBorders>
              <w:top w:val="single" w:sz="8" w:space="0" w:color="auto"/>
              <w:left w:val="nil"/>
              <w:bottom w:val="single" w:sz="8" w:space="0" w:color="auto"/>
              <w:right w:val="single" w:sz="4" w:space="0" w:color="auto"/>
            </w:tcBorders>
            <w:shd w:val="clear" w:color="auto" w:fill="FFFFFF"/>
            <w:vAlign w:val="center"/>
            <w:hideMark/>
          </w:tcPr>
          <w:p w:rsidR="00B7098E" w:rsidRPr="00B75D2E" w:rsidRDefault="00B7098E" w:rsidP="006F369B">
            <w:pPr>
              <w:spacing w:before="120" w:after="120" w:line="234" w:lineRule="atLeast"/>
              <w:jc w:val="center"/>
              <w:rPr>
                <w:rFonts w:ascii="Times New Roman" w:hAnsi="Times New Roman"/>
                <w:b/>
                <w:color w:val="000000"/>
                <w:sz w:val="24"/>
                <w:szCs w:val="24"/>
              </w:rPr>
            </w:pPr>
            <w:r w:rsidRPr="00B75D2E">
              <w:rPr>
                <w:rFonts w:ascii="Times New Roman" w:hAnsi="Times New Roman"/>
                <w:b/>
                <w:iCs/>
                <w:color w:val="000000"/>
                <w:sz w:val="24"/>
                <w:szCs w:val="24"/>
              </w:rPr>
              <w:t>Số tiết học</w:t>
            </w:r>
          </w:p>
        </w:tc>
      </w:tr>
      <w:tr w:rsidR="00B7098E" w:rsidRPr="00965EB0" w:rsidTr="006F369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7098E" w:rsidRPr="00B75D2E" w:rsidRDefault="00B7098E" w:rsidP="006F369B">
            <w:pPr>
              <w:jc w:val="center"/>
              <w:rPr>
                <w:rFonts w:ascii="Times New Roman" w:hAnsi="Times New Roman"/>
                <w:b/>
                <w:color w:val="000000"/>
                <w:sz w:val="24"/>
                <w:szCs w:val="24"/>
              </w:rPr>
            </w:pPr>
          </w:p>
        </w:tc>
        <w:tc>
          <w:tcPr>
            <w:tcW w:w="844" w:type="pct"/>
            <w:vMerge/>
            <w:tcBorders>
              <w:top w:val="single" w:sz="8" w:space="0" w:color="auto"/>
              <w:left w:val="nil"/>
              <w:bottom w:val="single" w:sz="8" w:space="0" w:color="auto"/>
              <w:right w:val="single" w:sz="8" w:space="0" w:color="auto"/>
            </w:tcBorders>
            <w:shd w:val="clear" w:color="auto" w:fill="FFFFFF"/>
            <w:vAlign w:val="center"/>
            <w:hideMark/>
          </w:tcPr>
          <w:p w:rsidR="00B7098E" w:rsidRPr="00B75D2E" w:rsidRDefault="00B7098E" w:rsidP="006F369B">
            <w:pPr>
              <w:jc w:val="center"/>
              <w:rPr>
                <w:rFonts w:ascii="Times New Roman" w:hAnsi="Times New Roman"/>
                <w:b/>
                <w:color w:val="000000"/>
                <w:sz w:val="24"/>
                <w:szCs w:val="24"/>
              </w:rPr>
            </w:pPr>
          </w:p>
        </w:tc>
        <w:tc>
          <w:tcPr>
            <w:tcW w:w="2642" w:type="pct"/>
            <w:vMerge/>
            <w:tcBorders>
              <w:top w:val="single" w:sz="8" w:space="0" w:color="auto"/>
              <w:left w:val="nil"/>
              <w:bottom w:val="single" w:sz="8" w:space="0" w:color="auto"/>
              <w:right w:val="single" w:sz="8" w:space="0" w:color="auto"/>
            </w:tcBorders>
            <w:shd w:val="clear" w:color="auto" w:fill="FFFFFF"/>
            <w:vAlign w:val="center"/>
            <w:hideMark/>
          </w:tcPr>
          <w:p w:rsidR="00B7098E" w:rsidRPr="00B75D2E" w:rsidRDefault="00B7098E" w:rsidP="006F369B">
            <w:pPr>
              <w:jc w:val="center"/>
              <w:rPr>
                <w:rFonts w:ascii="Times New Roman" w:hAnsi="Times New Roman"/>
                <w:b/>
                <w:color w:val="000000"/>
                <w:sz w:val="24"/>
                <w:szCs w:val="24"/>
              </w:rPr>
            </w:pPr>
          </w:p>
        </w:tc>
        <w:tc>
          <w:tcPr>
            <w:tcW w:w="302" w:type="pct"/>
            <w:vMerge w:val="restart"/>
            <w:tcBorders>
              <w:top w:val="nil"/>
              <w:left w:val="nil"/>
              <w:bottom w:val="single" w:sz="8" w:space="0" w:color="auto"/>
              <w:right w:val="single" w:sz="8" w:space="0" w:color="auto"/>
            </w:tcBorders>
            <w:shd w:val="clear" w:color="auto" w:fill="FFFFFF"/>
            <w:vAlign w:val="center"/>
            <w:hideMark/>
          </w:tcPr>
          <w:p w:rsidR="00B7098E" w:rsidRPr="00B75D2E" w:rsidRDefault="00B7098E" w:rsidP="006F369B">
            <w:pPr>
              <w:spacing w:before="120" w:after="120" w:line="234" w:lineRule="atLeast"/>
              <w:jc w:val="center"/>
              <w:rPr>
                <w:rFonts w:ascii="Times New Roman" w:hAnsi="Times New Roman"/>
                <w:b/>
                <w:color w:val="000000"/>
                <w:sz w:val="24"/>
                <w:szCs w:val="24"/>
              </w:rPr>
            </w:pPr>
            <w:r w:rsidRPr="00B75D2E">
              <w:rPr>
                <w:rFonts w:ascii="Times New Roman" w:hAnsi="Times New Roman"/>
                <w:b/>
                <w:iCs/>
                <w:color w:val="000000"/>
                <w:sz w:val="24"/>
                <w:szCs w:val="24"/>
              </w:rPr>
              <w:t>Tổng số</w:t>
            </w:r>
          </w:p>
        </w:tc>
        <w:tc>
          <w:tcPr>
            <w:tcW w:w="377" w:type="pct"/>
            <w:vMerge w:val="restart"/>
            <w:tcBorders>
              <w:top w:val="nil"/>
              <w:left w:val="nil"/>
              <w:bottom w:val="single" w:sz="8" w:space="0" w:color="auto"/>
              <w:right w:val="single" w:sz="8" w:space="0" w:color="auto"/>
            </w:tcBorders>
            <w:shd w:val="clear" w:color="auto" w:fill="FFFFFF"/>
            <w:vAlign w:val="center"/>
            <w:hideMark/>
          </w:tcPr>
          <w:p w:rsidR="00B7098E" w:rsidRPr="00B75D2E" w:rsidRDefault="00B7098E" w:rsidP="006F369B">
            <w:pPr>
              <w:spacing w:before="120" w:after="120" w:line="234" w:lineRule="atLeast"/>
              <w:jc w:val="center"/>
              <w:rPr>
                <w:rFonts w:ascii="Times New Roman" w:hAnsi="Times New Roman"/>
                <w:b/>
                <w:color w:val="000000"/>
                <w:sz w:val="24"/>
                <w:szCs w:val="24"/>
              </w:rPr>
            </w:pPr>
            <w:r w:rsidRPr="00B75D2E">
              <w:rPr>
                <w:rFonts w:ascii="Times New Roman" w:hAnsi="Times New Roman"/>
                <w:b/>
                <w:iCs/>
                <w:color w:val="000000"/>
                <w:sz w:val="24"/>
                <w:szCs w:val="24"/>
              </w:rPr>
              <w:t>Lý thuyết</w:t>
            </w:r>
          </w:p>
        </w:tc>
        <w:tc>
          <w:tcPr>
            <w:tcW w:w="536" w:type="pct"/>
            <w:tcBorders>
              <w:top w:val="nil"/>
              <w:left w:val="nil"/>
              <w:bottom w:val="single" w:sz="8" w:space="0" w:color="auto"/>
              <w:right w:val="single" w:sz="4" w:space="0" w:color="auto"/>
            </w:tcBorders>
            <w:shd w:val="clear" w:color="auto" w:fill="FFFFFF"/>
            <w:vAlign w:val="center"/>
            <w:hideMark/>
          </w:tcPr>
          <w:p w:rsidR="00B7098E" w:rsidRPr="00B75D2E" w:rsidRDefault="00B7098E" w:rsidP="006F369B">
            <w:pPr>
              <w:spacing w:before="120" w:after="120" w:line="234" w:lineRule="atLeast"/>
              <w:jc w:val="center"/>
              <w:rPr>
                <w:rFonts w:ascii="Times New Roman" w:hAnsi="Times New Roman"/>
                <w:b/>
                <w:color w:val="000000"/>
                <w:sz w:val="24"/>
                <w:szCs w:val="24"/>
              </w:rPr>
            </w:pPr>
            <w:r w:rsidRPr="00B75D2E">
              <w:rPr>
                <w:rFonts w:ascii="Times New Roman" w:hAnsi="Times New Roman"/>
                <w:b/>
                <w:iCs/>
                <w:color w:val="000000"/>
                <w:sz w:val="24"/>
                <w:szCs w:val="24"/>
              </w:rPr>
              <w:t>Thực hành</w:t>
            </w:r>
          </w:p>
        </w:tc>
      </w:tr>
      <w:tr w:rsidR="00B7098E" w:rsidRPr="00965EB0" w:rsidTr="006F369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7098E" w:rsidRPr="00B75D2E" w:rsidRDefault="00B7098E" w:rsidP="006F369B">
            <w:pPr>
              <w:jc w:val="center"/>
              <w:rPr>
                <w:rFonts w:ascii="Times New Roman" w:hAnsi="Times New Roman"/>
                <w:b/>
                <w:color w:val="000000"/>
                <w:sz w:val="24"/>
                <w:szCs w:val="24"/>
              </w:rPr>
            </w:pPr>
          </w:p>
        </w:tc>
        <w:tc>
          <w:tcPr>
            <w:tcW w:w="844" w:type="pct"/>
            <w:vMerge/>
            <w:tcBorders>
              <w:top w:val="single" w:sz="8" w:space="0" w:color="auto"/>
              <w:left w:val="nil"/>
              <w:bottom w:val="single" w:sz="8" w:space="0" w:color="auto"/>
              <w:right w:val="single" w:sz="8" w:space="0" w:color="auto"/>
            </w:tcBorders>
            <w:shd w:val="clear" w:color="auto" w:fill="FFFFFF"/>
            <w:vAlign w:val="center"/>
            <w:hideMark/>
          </w:tcPr>
          <w:p w:rsidR="00B7098E" w:rsidRPr="00B75D2E" w:rsidRDefault="00B7098E" w:rsidP="006F369B">
            <w:pPr>
              <w:jc w:val="center"/>
              <w:rPr>
                <w:rFonts w:ascii="Times New Roman" w:hAnsi="Times New Roman"/>
                <w:b/>
                <w:color w:val="000000"/>
                <w:sz w:val="24"/>
                <w:szCs w:val="24"/>
              </w:rPr>
            </w:pPr>
          </w:p>
        </w:tc>
        <w:tc>
          <w:tcPr>
            <w:tcW w:w="2642" w:type="pct"/>
            <w:vMerge/>
            <w:tcBorders>
              <w:top w:val="single" w:sz="8" w:space="0" w:color="auto"/>
              <w:left w:val="nil"/>
              <w:bottom w:val="single" w:sz="8" w:space="0" w:color="auto"/>
              <w:right w:val="single" w:sz="8" w:space="0" w:color="auto"/>
            </w:tcBorders>
            <w:shd w:val="clear" w:color="auto" w:fill="FFFFFF"/>
            <w:vAlign w:val="center"/>
            <w:hideMark/>
          </w:tcPr>
          <w:p w:rsidR="00B7098E" w:rsidRPr="00B75D2E" w:rsidRDefault="00B7098E" w:rsidP="006F369B">
            <w:pPr>
              <w:jc w:val="center"/>
              <w:rPr>
                <w:rFonts w:ascii="Times New Roman" w:hAnsi="Times New Roman"/>
                <w:b/>
                <w:color w:val="000000"/>
                <w:sz w:val="24"/>
                <w:szCs w:val="24"/>
              </w:rPr>
            </w:pPr>
          </w:p>
        </w:tc>
        <w:tc>
          <w:tcPr>
            <w:tcW w:w="302" w:type="pct"/>
            <w:vMerge/>
            <w:tcBorders>
              <w:top w:val="nil"/>
              <w:left w:val="nil"/>
              <w:bottom w:val="single" w:sz="8" w:space="0" w:color="auto"/>
              <w:right w:val="single" w:sz="8" w:space="0" w:color="auto"/>
            </w:tcBorders>
            <w:shd w:val="clear" w:color="auto" w:fill="FFFFFF"/>
            <w:vAlign w:val="center"/>
            <w:hideMark/>
          </w:tcPr>
          <w:p w:rsidR="00B7098E" w:rsidRPr="00B75D2E" w:rsidRDefault="00B7098E" w:rsidP="006F369B">
            <w:pPr>
              <w:jc w:val="center"/>
              <w:rPr>
                <w:rFonts w:ascii="Times New Roman" w:hAnsi="Times New Roman"/>
                <w:b/>
                <w:color w:val="000000"/>
                <w:sz w:val="24"/>
                <w:szCs w:val="24"/>
              </w:rPr>
            </w:pPr>
          </w:p>
        </w:tc>
        <w:tc>
          <w:tcPr>
            <w:tcW w:w="377" w:type="pct"/>
            <w:vMerge/>
            <w:tcBorders>
              <w:top w:val="nil"/>
              <w:left w:val="nil"/>
              <w:bottom w:val="single" w:sz="8" w:space="0" w:color="auto"/>
              <w:right w:val="single" w:sz="8" w:space="0" w:color="auto"/>
            </w:tcBorders>
            <w:shd w:val="clear" w:color="auto" w:fill="FFFFFF"/>
            <w:vAlign w:val="center"/>
            <w:hideMark/>
          </w:tcPr>
          <w:p w:rsidR="00B7098E" w:rsidRPr="00B75D2E" w:rsidRDefault="00B7098E" w:rsidP="006F369B">
            <w:pPr>
              <w:jc w:val="center"/>
              <w:rPr>
                <w:rFonts w:ascii="Times New Roman" w:hAnsi="Times New Roman"/>
                <w:b/>
                <w:color w:val="000000"/>
                <w:sz w:val="24"/>
                <w:szCs w:val="24"/>
              </w:rPr>
            </w:pPr>
          </w:p>
        </w:tc>
        <w:tc>
          <w:tcPr>
            <w:tcW w:w="536" w:type="pct"/>
            <w:tcBorders>
              <w:top w:val="nil"/>
              <w:left w:val="nil"/>
              <w:bottom w:val="single" w:sz="8" w:space="0" w:color="auto"/>
              <w:right w:val="single" w:sz="8" w:space="0" w:color="auto"/>
            </w:tcBorders>
            <w:shd w:val="clear" w:color="auto" w:fill="FFFFFF"/>
            <w:vAlign w:val="center"/>
          </w:tcPr>
          <w:p w:rsidR="00B7098E" w:rsidRPr="00B75D2E" w:rsidRDefault="00B7098E" w:rsidP="006F369B">
            <w:pPr>
              <w:spacing w:before="120" w:after="120" w:line="234" w:lineRule="atLeast"/>
              <w:jc w:val="center"/>
              <w:rPr>
                <w:rFonts w:ascii="Times New Roman" w:hAnsi="Times New Roman"/>
                <w:b/>
                <w:color w:val="000000"/>
                <w:sz w:val="24"/>
                <w:szCs w:val="24"/>
              </w:rPr>
            </w:pPr>
          </w:p>
        </w:tc>
      </w:tr>
      <w:tr w:rsidR="00B7098E" w:rsidRPr="00965EB0" w:rsidTr="006F369B">
        <w:trPr>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1</w:t>
            </w:r>
          </w:p>
        </w:tc>
        <w:tc>
          <w:tcPr>
            <w:tcW w:w="844"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rPr>
                <w:rFonts w:ascii="Times New Roman" w:hAnsi="Times New Roman"/>
                <w:bCs/>
                <w:color w:val="000000"/>
                <w:sz w:val="24"/>
                <w:szCs w:val="24"/>
                <w:shd w:val="clear" w:color="auto" w:fill="FFFFFF"/>
              </w:rPr>
            </w:pPr>
            <w:r w:rsidRPr="00965EB0">
              <w:rPr>
                <w:rFonts w:ascii="Times New Roman" w:hAnsi="Times New Roman"/>
                <w:bCs/>
                <w:color w:val="000000"/>
                <w:sz w:val="24"/>
                <w:szCs w:val="24"/>
                <w:shd w:val="clear" w:color="auto" w:fill="FFFFFF"/>
              </w:rPr>
              <w:t>Bài 1: Tổng quan các văn bản quy phạm pháp luật về vệ sinh lao động, chăm sóc sức khỏe người lao động</w:t>
            </w:r>
          </w:p>
        </w:tc>
        <w:tc>
          <w:tcPr>
            <w:tcW w:w="2642" w:type="pct"/>
            <w:tcBorders>
              <w:top w:val="nil"/>
              <w:left w:val="nil"/>
              <w:bottom w:val="single" w:sz="8" w:space="0" w:color="auto"/>
              <w:right w:val="single" w:sz="8" w:space="0" w:color="auto"/>
            </w:tcBorders>
            <w:shd w:val="clear" w:color="auto" w:fill="FFFFFF"/>
            <w:vAlign w:val="center"/>
          </w:tcPr>
          <w:p w:rsidR="00B7098E" w:rsidRPr="00DB713E" w:rsidRDefault="00B7098E" w:rsidP="006F369B">
            <w:pPr>
              <w:spacing w:before="120" w:after="120" w:line="234" w:lineRule="atLeast"/>
              <w:rPr>
                <w:rFonts w:ascii="Times New Roman" w:hAnsi="Times New Roman"/>
                <w:bCs/>
                <w:color w:val="000000"/>
                <w:sz w:val="24"/>
                <w:szCs w:val="24"/>
                <w:shd w:val="clear" w:color="auto" w:fill="FFFFFF"/>
              </w:rPr>
            </w:pPr>
            <w:r w:rsidRPr="00374401">
              <w:rPr>
                <w:rFonts w:ascii="Times New Roman" w:hAnsi="Times New Roman"/>
                <w:bCs/>
                <w:color w:val="000000"/>
                <w:sz w:val="24"/>
                <w:szCs w:val="24"/>
                <w:shd w:val="clear" w:color="auto" w:fill="FFFFFF"/>
              </w:rPr>
              <w:t xml:space="preserve">- </w:t>
            </w:r>
            <w:r w:rsidRPr="00DB713E">
              <w:rPr>
                <w:rFonts w:ascii="Times New Roman" w:hAnsi="Times New Roman"/>
                <w:bCs/>
                <w:color w:val="000000"/>
                <w:sz w:val="24"/>
                <w:szCs w:val="24"/>
                <w:shd w:val="clear" w:color="auto" w:fill="FFFFFF"/>
              </w:rPr>
              <w:t>Các quy định có liên quan của Bộ Luật lao động, Luật An toàn, vệ sinh lao động, Luật Phòng, chống bệnh truyền nhiễm, Luật Khám bệnh, chữa bệnh, Luật An toàn thực phẩm, Luật Phòng, chống HIV/AIDS;</w:t>
            </w:r>
          </w:p>
          <w:p w:rsidR="00B7098E" w:rsidRPr="00DB713E" w:rsidRDefault="00B7098E" w:rsidP="006F369B">
            <w:pPr>
              <w:spacing w:before="120" w:after="120" w:line="234" w:lineRule="atLeast"/>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r w:rsidRPr="00DB713E">
              <w:rPr>
                <w:rFonts w:ascii="Times New Roman" w:hAnsi="Times New Roman"/>
                <w:bCs/>
                <w:color w:val="000000"/>
                <w:sz w:val="24"/>
                <w:szCs w:val="24"/>
                <w:shd w:val="clear" w:color="auto" w:fill="FFFFFF"/>
              </w:rPr>
              <w:t xml:space="preserve"> Các văn bản dưới luật hướng dẫn công tác an toàn, vệ sinh lao động, chăm sóc sức khỏe, phòng chống bệnh nghề nghiệp;</w:t>
            </w:r>
          </w:p>
          <w:p w:rsidR="00B7098E" w:rsidRPr="00374401" w:rsidRDefault="00B7098E" w:rsidP="006F369B">
            <w:pPr>
              <w:spacing w:before="120" w:after="120" w:line="234" w:lineRule="atLeast"/>
              <w:rPr>
                <w:rFonts w:ascii="Times New Roman" w:hAnsi="Times New Roman"/>
                <w:color w:val="000000"/>
                <w:sz w:val="24"/>
                <w:szCs w:val="24"/>
              </w:rPr>
            </w:pPr>
            <w:r>
              <w:rPr>
                <w:rFonts w:ascii="Times New Roman" w:hAnsi="Times New Roman"/>
                <w:bCs/>
                <w:color w:val="000000"/>
                <w:sz w:val="24"/>
                <w:szCs w:val="24"/>
                <w:shd w:val="clear" w:color="auto" w:fill="FFFFFF"/>
              </w:rPr>
              <w:t>-</w:t>
            </w:r>
            <w:r w:rsidRPr="00DB713E">
              <w:rPr>
                <w:rFonts w:ascii="Times New Roman" w:hAnsi="Times New Roman"/>
                <w:bCs/>
                <w:color w:val="000000"/>
                <w:sz w:val="24"/>
                <w:szCs w:val="24"/>
                <w:shd w:val="clear" w:color="auto" w:fill="FFFFFF"/>
              </w:rPr>
              <w:t xml:space="preserve"> Yêu cầu và nhiệm vụ của người làm công tác y tế tại cơ sở sản xuất, kinh doanh.</w:t>
            </w:r>
          </w:p>
        </w:tc>
        <w:tc>
          <w:tcPr>
            <w:tcW w:w="302" w:type="pct"/>
            <w:tcBorders>
              <w:top w:val="nil"/>
              <w:left w:val="nil"/>
              <w:bottom w:val="single" w:sz="8" w:space="0" w:color="auto"/>
              <w:right w:val="single" w:sz="8" w:space="0" w:color="auto"/>
            </w:tcBorders>
            <w:shd w:val="clear" w:color="auto" w:fill="FFFFFF"/>
            <w:vAlign w:val="center"/>
            <w:hideMark/>
          </w:tcPr>
          <w:p w:rsidR="00B7098E" w:rsidRPr="00374401"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8"/>
                <w:szCs w:val="28"/>
              </w:rPr>
              <w:t>4</w:t>
            </w:r>
            <w:r w:rsidRPr="00961132">
              <w:rPr>
                <w:rFonts w:ascii="Times New Roman" w:hAnsi="Times New Roman"/>
                <w:color w:val="000000"/>
                <w:sz w:val="28"/>
                <w:szCs w:val="28"/>
                <w:lang w:val="vi-VN"/>
              </w:rPr>
              <w:t xml:space="preserve"> </w:t>
            </w:r>
          </w:p>
        </w:tc>
        <w:tc>
          <w:tcPr>
            <w:tcW w:w="377"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4</w:t>
            </w:r>
          </w:p>
        </w:tc>
        <w:tc>
          <w:tcPr>
            <w:tcW w:w="536"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p>
        </w:tc>
      </w:tr>
      <w:tr w:rsidR="00B7098E" w:rsidRPr="00965EB0" w:rsidTr="006F369B">
        <w:trPr>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2</w:t>
            </w:r>
          </w:p>
        </w:tc>
        <w:tc>
          <w:tcPr>
            <w:tcW w:w="844"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rPr>
                <w:rFonts w:ascii="Times New Roman" w:hAnsi="Times New Roman"/>
                <w:bCs/>
                <w:color w:val="000000"/>
                <w:sz w:val="24"/>
                <w:szCs w:val="24"/>
                <w:shd w:val="clear" w:color="auto" w:fill="FFFFFF"/>
              </w:rPr>
            </w:pPr>
            <w:bookmarkStart w:id="2" w:name="chuong_2"/>
            <w:r w:rsidRPr="00965EB0">
              <w:rPr>
                <w:rFonts w:ascii="Times New Roman" w:hAnsi="Times New Roman"/>
                <w:bCs/>
                <w:color w:val="000000"/>
                <w:sz w:val="24"/>
                <w:szCs w:val="24"/>
                <w:shd w:val="clear" w:color="auto" w:fill="FFFFFF"/>
              </w:rPr>
              <w:t xml:space="preserve">Bài 2: Quản lý yếu tố có hại tại </w:t>
            </w:r>
            <w:r w:rsidRPr="00965EB0">
              <w:rPr>
                <w:rFonts w:ascii="Times New Roman" w:hAnsi="Times New Roman"/>
                <w:bCs/>
                <w:color w:val="000000"/>
                <w:sz w:val="24"/>
                <w:szCs w:val="24"/>
                <w:shd w:val="clear" w:color="auto" w:fill="FFFFFF"/>
              </w:rPr>
              <w:lastRenderedPageBreak/>
              <w:t>cơ sở sản xuất, kinh doanh và quan trắc môi trườn lao động</w:t>
            </w:r>
            <w:bookmarkEnd w:id="2"/>
          </w:p>
        </w:tc>
        <w:tc>
          <w:tcPr>
            <w:tcW w:w="2642" w:type="pct"/>
            <w:tcBorders>
              <w:top w:val="nil"/>
              <w:left w:val="nil"/>
              <w:bottom w:val="single" w:sz="8" w:space="0" w:color="auto"/>
              <w:right w:val="single" w:sz="8" w:space="0" w:color="auto"/>
            </w:tcBorders>
            <w:shd w:val="clear" w:color="auto" w:fill="FFFFFF"/>
            <w:vAlign w:val="center"/>
          </w:tcPr>
          <w:p w:rsidR="00B7098E" w:rsidRPr="00E65EC3" w:rsidRDefault="00B7098E" w:rsidP="006F369B">
            <w:pPr>
              <w:tabs>
                <w:tab w:val="left" w:pos="360"/>
              </w:tabs>
              <w:spacing w:before="60" w:after="60" w:line="288" w:lineRule="auto"/>
              <w:jc w:val="both"/>
              <w:rPr>
                <w:rFonts w:ascii="Times New Roman" w:hAnsi="Times New Roman"/>
                <w:color w:val="000000"/>
                <w:sz w:val="24"/>
                <w:szCs w:val="24"/>
              </w:rPr>
            </w:pPr>
            <w:r w:rsidRPr="00E65EC3">
              <w:rPr>
                <w:rFonts w:ascii="Times New Roman" w:hAnsi="Times New Roman"/>
                <w:color w:val="000000"/>
                <w:sz w:val="24"/>
                <w:szCs w:val="24"/>
              </w:rPr>
              <w:lastRenderedPageBreak/>
              <w:t xml:space="preserve">- </w:t>
            </w:r>
            <w:r w:rsidRPr="00E65EC3">
              <w:rPr>
                <w:rFonts w:ascii="Times New Roman" w:hAnsi="Times New Roman"/>
                <w:color w:val="000000"/>
                <w:sz w:val="24"/>
                <w:szCs w:val="24"/>
                <w:lang w:val="vi-VN"/>
              </w:rPr>
              <w:t xml:space="preserve">Trình bày khái niệm và nhận diện được các yếu </w:t>
            </w:r>
            <w:r w:rsidRPr="00E65EC3">
              <w:rPr>
                <w:rFonts w:ascii="Times New Roman" w:hAnsi="Times New Roman"/>
                <w:color w:val="000000"/>
                <w:sz w:val="24"/>
                <w:szCs w:val="24"/>
                <w:lang w:val="vi-VN"/>
              </w:rPr>
              <w:lastRenderedPageBreak/>
              <w:t>tố có hại và nguy hiểm thường gặp tại nơi làm việc, ảnh hưởng sức khỏe người lao động và các nguyên tắc phòng chống;</w:t>
            </w:r>
          </w:p>
          <w:p w:rsidR="00B7098E" w:rsidRPr="00E65EC3" w:rsidRDefault="00B7098E" w:rsidP="006F369B">
            <w:pPr>
              <w:spacing w:before="60" w:after="60" w:line="288" w:lineRule="auto"/>
              <w:jc w:val="both"/>
              <w:rPr>
                <w:rFonts w:ascii="Times New Roman" w:hAnsi="Times New Roman"/>
                <w:color w:val="000000"/>
                <w:sz w:val="24"/>
                <w:szCs w:val="24"/>
                <w:lang w:val="vi-VN"/>
              </w:rPr>
            </w:pPr>
            <w:r w:rsidRPr="00E65EC3">
              <w:rPr>
                <w:rFonts w:ascii="Times New Roman" w:hAnsi="Times New Roman"/>
                <w:color w:val="000000"/>
                <w:sz w:val="24"/>
                <w:szCs w:val="24"/>
              </w:rPr>
              <w:t xml:space="preserve">- </w:t>
            </w:r>
            <w:r w:rsidRPr="00E65EC3">
              <w:rPr>
                <w:rFonts w:ascii="Times New Roman" w:hAnsi="Times New Roman"/>
                <w:color w:val="000000"/>
                <w:sz w:val="24"/>
                <w:szCs w:val="24"/>
                <w:lang w:val="vi-VN"/>
              </w:rPr>
              <w:t>Trình bày được nguyên tắc và quy trình tổ chức quan trắc môi trường lao động.</w:t>
            </w:r>
          </w:p>
          <w:p w:rsidR="00B7098E" w:rsidRPr="00374401" w:rsidRDefault="00B7098E" w:rsidP="006F369B">
            <w:pPr>
              <w:spacing w:before="120" w:after="120" w:line="234" w:lineRule="atLeast"/>
              <w:jc w:val="center"/>
              <w:rPr>
                <w:rFonts w:ascii="Times New Roman" w:hAnsi="Times New Roman"/>
                <w:color w:val="000000"/>
                <w:sz w:val="24"/>
                <w:szCs w:val="24"/>
              </w:rPr>
            </w:pPr>
          </w:p>
        </w:tc>
        <w:tc>
          <w:tcPr>
            <w:tcW w:w="302" w:type="pct"/>
            <w:tcBorders>
              <w:top w:val="nil"/>
              <w:left w:val="nil"/>
              <w:bottom w:val="single" w:sz="8" w:space="0" w:color="auto"/>
              <w:right w:val="single" w:sz="8" w:space="0" w:color="auto"/>
            </w:tcBorders>
            <w:shd w:val="clear" w:color="auto" w:fill="FFFFFF"/>
            <w:vAlign w:val="center"/>
            <w:hideMark/>
          </w:tcPr>
          <w:p w:rsidR="00B7098E" w:rsidRPr="00113DB8"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8"/>
                <w:szCs w:val="28"/>
              </w:rPr>
              <w:lastRenderedPageBreak/>
              <w:t>4</w:t>
            </w:r>
          </w:p>
        </w:tc>
        <w:tc>
          <w:tcPr>
            <w:tcW w:w="377" w:type="pct"/>
            <w:tcBorders>
              <w:top w:val="nil"/>
              <w:left w:val="nil"/>
              <w:bottom w:val="single" w:sz="8" w:space="0" w:color="auto"/>
              <w:right w:val="single" w:sz="8" w:space="0" w:color="auto"/>
            </w:tcBorders>
            <w:shd w:val="clear" w:color="auto" w:fill="FFFFFF"/>
            <w:vAlign w:val="center"/>
            <w:hideMark/>
          </w:tcPr>
          <w:p w:rsidR="00B7098E" w:rsidRPr="00113DB8"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8"/>
                <w:szCs w:val="28"/>
              </w:rPr>
              <w:t>4</w:t>
            </w:r>
          </w:p>
        </w:tc>
        <w:tc>
          <w:tcPr>
            <w:tcW w:w="536"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p>
        </w:tc>
      </w:tr>
      <w:tr w:rsidR="00B7098E" w:rsidRPr="00965EB0" w:rsidTr="006F369B">
        <w:trPr>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lastRenderedPageBreak/>
              <w:t>3</w:t>
            </w:r>
          </w:p>
        </w:tc>
        <w:tc>
          <w:tcPr>
            <w:tcW w:w="844"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rPr>
                <w:rFonts w:ascii="Times New Roman" w:hAnsi="Times New Roman"/>
                <w:bCs/>
                <w:color w:val="000000"/>
                <w:sz w:val="24"/>
                <w:szCs w:val="24"/>
                <w:shd w:val="clear" w:color="auto" w:fill="FFFFFF"/>
              </w:rPr>
            </w:pPr>
            <w:bookmarkStart w:id="3" w:name="chuong_3"/>
            <w:r w:rsidRPr="00965EB0">
              <w:rPr>
                <w:rFonts w:ascii="Times New Roman" w:hAnsi="Times New Roman"/>
                <w:bCs/>
                <w:color w:val="000000"/>
                <w:sz w:val="24"/>
                <w:szCs w:val="24"/>
                <w:shd w:val="clear" w:color="auto" w:fill="FFFFFF"/>
              </w:rPr>
              <w:t>Bài 3: Bệnh nghề nghiệp và bệnh liên quan đến nghề nghiệp</w:t>
            </w:r>
            <w:bookmarkEnd w:id="3"/>
          </w:p>
        </w:tc>
        <w:tc>
          <w:tcPr>
            <w:tcW w:w="2642" w:type="pct"/>
            <w:tcBorders>
              <w:top w:val="nil"/>
              <w:left w:val="nil"/>
              <w:bottom w:val="single" w:sz="8" w:space="0" w:color="auto"/>
              <w:right w:val="single" w:sz="8" w:space="0" w:color="auto"/>
            </w:tcBorders>
            <w:shd w:val="clear" w:color="auto" w:fill="FFFFFF"/>
            <w:vAlign w:val="center"/>
            <w:hideMark/>
          </w:tcPr>
          <w:p w:rsidR="00B7098E" w:rsidRPr="00E65EC3" w:rsidRDefault="00B7098E" w:rsidP="006F369B">
            <w:pPr>
              <w:spacing w:before="120" w:after="120"/>
              <w:jc w:val="both"/>
              <w:rPr>
                <w:rFonts w:ascii="Times New Roman" w:hAnsi="Times New Roman"/>
                <w:color w:val="000000"/>
                <w:sz w:val="24"/>
                <w:szCs w:val="24"/>
              </w:rPr>
            </w:pPr>
            <w:r w:rsidRPr="00E65EC3">
              <w:rPr>
                <w:rFonts w:ascii="Times New Roman" w:hAnsi="Times New Roman"/>
                <w:color w:val="000000"/>
                <w:sz w:val="24"/>
                <w:szCs w:val="24"/>
              </w:rPr>
              <w:t xml:space="preserve">- Trình bày được một số khái niệm và phân loại bệnh nghề nghiệp; </w:t>
            </w:r>
          </w:p>
          <w:p w:rsidR="00B7098E" w:rsidRPr="00E65EC3" w:rsidRDefault="00B7098E" w:rsidP="006F369B">
            <w:pPr>
              <w:spacing w:before="120" w:after="120"/>
              <w:jc w:val="both"/>
              <w:rPr>
                <w:rFonts w:ascii="Times New Roman" w:hAnsi="Times New Roman"/>
                <w:color w:val="000000"/>
                <w:sz w:val="24"/>
                <w:szCs w:val="24"/>
              </w:rPr>
            </w:pPr>
            <w:r w:rsidRPr="00E65EC3">
              <w:rPr>
                <w:rFonts w:ascii="Times New Roman" w:hAnsi="Times New Roman"/>
                <w:color w:val="000000"/>
                <w:sz w:val="24"/>
                <w:szCs w:val="24"/>
              </w:rPr>
              <w:t>- Trình bày các bệnh nghề nghiệp được bảo hiểm hiện nay ở Việt Nam và một số biện pháp dự phòng;</w:t>
            </w:r>
          </w:p>
          <w:p w:rsidR="00B7098E" w:rsidRPr="00E65EC3" w:rsidRDefault="00B7098E" w:rsidP="006F369B">
            <w:pPr>
              <w:spacing w:before="120" w:after="120"/>
              <w:jc w:val="both"/>
              <w:rPr>
                <w:rFonts w:ascii="Times New Roman" w:hAnsi="Times New Roman"/>
                <w:color w:val="000000"/>
                <w:sz w:val="24"/>
                <w:szCs w:val="24"/>
              </w:rPr>
            </w:pPr>
            <w:r w:rsidRPr="00E65EC3">
              <w:rPr>
                <w:rFonts w:ascii="Times New Roman" w:hAnsi="Times New Roman"/>
                <w:color w:val="000000"/>
                <w:sz w:val="24"/>
                <w:szCs w:val="24"/>
              </w:rPr>
              <w:t>- Xây dựng kế hoạch và tổ chức khám sức khỏe trước bố trí việc làm, khám sức khỏe định kỳ, khám phát hiện bệnh nghề nghiệp;</w:t>
            </w:r>
          </w:p>
          <w:p w:rsidR="00B7098E" w:rsidRPr="00E65EC3" w:rsidRDefault="00B7098E" w:rsidP="006F369B">
            <w:pPr>
              <w:spacing w:before="120" w:after="120"/>
              <w:jc w:val="both"/>
              <w:rPr>
                <w:rFonts w:ascii="Times New Roman" w:hAnsi="Times New Roman"/>
                <w:color w:val="000000"/>
                <w:sz w:val="24"/>
                <w:szCs w:val="24"/>
              </w:rPr>
            </w:pPr>
            <w:r w:rsidRPr="00E65EC3">
              <w:rPr>
                <w:rFonts w:ascii="Times New Roman" w:hAnsi="Times New Roman"/>
                <w:color w:val="000000"/>
                <w:sz w:val="24"/>
                <w:szCs w:val="24"/>
              </w:rPr>
              <w:t>- Xây dựng kế hoạch và tổ chức khám giám định y khoa bệnh nghề nghiệp, tai nạn lao động, điều dưỡng, phục hồi chức năng lao động;</w:t>
            </w:r>
          </w:p>
          <w:p w:rsidR="00B7098E" w:rsidRPr="00E65EC3" w:rsidRDefault="00B7098E" w:rsidP="006F369B">
            <w:pPr>
              <w:spacing w:before="120" w:after="120"/>
              <w:jc w:val="both"/>
              <w:rPr>
                <w:rFonts w:ascii="Times New Roman" w:hAnsi="Times New Roman"/>
                <w:color w:val="000000"/>
                <w:sz w:val="24"/>
                <w:szCs w:val="24"/>
              </w:rPr>
            </w:pPr>
            <w:r w:rsidRPr="00E65EC3">
              <w:rPr>
                <w:rFonts w:ascii="Times New Roman" w:hAnsi="Times New Roman"/>
                <w:color w:val="000000"/>
                <w:sz w:val="24"/>
                <w:szCs w:val="24"/>
              </w:rPr>
              <w:t xml:space="preserve">- Trình bày nguyên tắc bố trí vị trí việc làm phù hợp sức khỏe người lao động. </w:t>
            </w:r>
          </w:p>
          <w:p w:rsidR="00B7098E" w:rsidRPr="00374401" w:rsidRDefault="00B7098E" w:rsidP="006F369B">
            <w:pPr>
              <w:spacing w:before="120" w:after="120" w:line="234" w:lineRule="atLeast"/>
              <w:jc w:val="center"/>
              <w:rPr>
                <w:rFonts w:ascii="Times New Roman" w:hAnsi="Times New Roman"/>
                <w:color w:val="000000"/>
                <w:sz w:val="24"/>
                <w:szCs w:val="24"/>
              </w:rPr>
            </w:pPr>
          </w:p>
        </w:tc>
        <w:tc>
          <w:tcPr>
            <w:tcW w:w="302" w:type="pct"/>
            <w:tcBorders>
              <w:top w:val="nil"/>
              <w:left w:val="nil"/>
              <w:bottom w:val="single" w:sz="8" w:space="0" w:color="auto"/>
              <w:right w:val="single" w:sz="8" w:space="0" w:color="auto"/>
            </w:tcBorders>
            <w:shd w:val="clear" w:color="auto" w:fill="FFFFFF"/>
            <w:vAlign w:val="center"/>
            <w:hideMark/>
          </w:tcPr>
          <w:p w:rsidR="00B7098E" w:rsidRPr="00113DB8"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8"/>
                <w:szCs w:val="28"/>
              </w:rPr>
              <w:t>6</w:t>
            </w:r>
          </w:p>
        </w:tc>
        <w:tc>
          <w:tcPr>
            <w:tcW w:w="377" w:type="pct"/>
            <w:tcBorders>
              <w:top w:val="nil"/>
              <w:left w:val="nil"/>
              <w:bottom w:val="single" w:sz="8" w:space="0" w:color="auto"/>
              <w:right w:val="single" w:sz="8" w:space="0" w:color="auto"/>
            </w:tcBorders>
            <w:shd w:val="clear" w:color="auto" w:fill="FFFFFF"/>
            <w:vAlign w:val="center"/>
            <w:hideMark/>
          </w:tcPr>
          <w:p w:rsidR="00B7098E" w:rsidRPr="00113DB8"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8"/>
                <w:szCs w:val="28"/>
              </w:rPr>
              <w:t>6</w:t>
            </w:r>
          </w:p>
        </w:tc>
        <w:tc>
          <w:tcPr>
            <w:tcW w:w="536"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p>
        </w:tc>
      </w:tr>
      <w:tr w:rsidR="00B7098E" w:rsidRPr="00965EB0" w:rsidTr="006F369B">
        <w:trPr>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4</w:t>
            </w:r>
          </w:p>
        </w:tc>
        <w:tc>
          <w:tcPr>
            <w:tcW w:w="844"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pStyle w:val="NormalWeb"/>
              <w:spacing w:before="120" w:beforeAutospacing="0" w:after="120" w:afterAutospacing="0" w:line="234" w:lineRule="atLeast"/>
              <w:rPr>
                <w:color w:val="000000"/>
              </w:rPr>
            </w:pPr>
            <w:bookmarkStart w:id="4" w:name="chuong_4"/>
            <w:r w:rsidRPr="00965EB0">
              <w:rPr>
                <w:bCs/>
                <w:color w:val="000000"/>
                <w:shd w:val="clear" w:color="auto" w:fill="FFFFFF"/>
              </w:rPr>
              <w:t>Bài 4: Sơ cứu, cấp cứu tại nơi làm việc</w:t>
            </w:r>
            <w:bookmarkEnd w:id="4"/>
            <w:r w:rsidRPr="00965EB0">
              <w:rPr>
                <w:bCs/>
                <w:color w:val="000000"/>
                <w:shd w:val="clear" w:color="auto" w:fill="FFFFFF"/>
              </w:rPr>
              <w:t xml:space="preserve"> </w:t>
            </w:r>
            <w:r w:rsidRPr="00965EB0">
              <w:rPr>
                <w:color w:val="000000"/>
              </w:rPr>
              <w:t>= 90 phút lý thuyết + 270 phút thực hành.</w:t>
            </w:r>
          </w:p>
          <w:p w:rsidR="00B7098E" w:rsidRPr="00965EB0" w:rsidRDefault="00B7098E" w:rsidP="006F369B">
            <w:pPr>
              <w:rPr>
                <w:rFonts w:ascii="Times New Roman" w:hAnsi="Times New Roman"/>
                <w:bCs/>
                <w:color w:val="000000"/>
                <w:sz w:val="24"/>
                <w:szCs w:val="24"/>
                <w:shd w:val="clear" w:color="auto" w:fill="FFFFFF"/>
              </w:rPr>
            </w:pPr>
          </w:p>
        </w:tc>
        <w:tc>
          <w:tcPr>
            <w:tcW w:w="2642" w:type="pct"/>
            <w:tcBorders>
              <w:top w:val="nil"/>
              <w:left w:val="nil"/>
              <w:bottom w:val="single" w:sz="8" w:space="0" w:color="auto"/>
              <w:right w:val="single" w:sz="8" w:space="0" w:color="auto"/>
            </w:tcBorders>
            <w:shd w:val="clear" w:color="auto" w:fill="FFFFFF"/>
            <w:vAlign w:val="center"/>
          </w:tcPr>
          <w:p w:rsidR="00B7098E" w:rsidRPr="00E65EC3" w:rsidRDefault="00B7098E" w:rsidP="006F369B">
            <w:pPr>
              <w:spacing w:before="120" w:after="120"/>
              <w:jc w:val="both"/>
              <w:rPr>
                <w:rFonts w:ascii="Times New Roman" w:hAnsi="Times New Roman"/>
                <w:color w:val="000000"/>
                <w:sz w:val="24"/>
                <w:szCs w:val="24"/>
              </w:rPr>
            </w:pPr>
            <w:r w:rsidRPr="00E65EC3">
              <w:rPr>
                <w:rFonts w:ascii="Times New Roman" w:hAnsi="Times New Roman"/>
                <w:color w:val="000000"/>
                <w:sz w:val="24"/>
                <w:szCs w:val="24"/>
              </w:rPr>
              <w:t xml:space="preserve">- Trình bày được nguyên tắc xây dựng kế hoạch đáp ứng sơ cứu, cấp cứu nạn nhân và tổ chức sơ cứu, cấp cứu tại nơi làm việc; </w:t>
            </w:r>
          </w:p>
          <w:p w:rsidR="00B7098E" w:rsidRPr="00E65EC3" w:rsidRDefault="00B7098E" w:rsidP="006F369B">
            <w:pPr>
              <w:spacing w:before="120" w:after="120"/>
              <w:jc w:val="both"/>
              <w:rPr>
                <w:rFonts w:ascii="Times New Roman" w:hAnsi="Times New Roman"/>
                <w:color w:val="000000"/>
                <w:sz w:val="24"/>
                <w:szCs w:val="24"/>
              </w:rPr>
            </w:pPr>
            <w:r w:rsidRPr="00E65EC3">
              <w:rPr>
                <w:rFonts w:ascii="Times New Roman" w:hAnsi="Times New Roman"/>
                <w:color w:val="000000"/>
                <w:sz w:val="24"/>
                <w:szCs w:val="24"/>
              </w:rPr>
              <w:t>- Thực hiện được một số kỹ thuật sơ cấp cứu cơ bản tại nơi làm việc.</w:t>
            </w:r>
          </w:p>
        </w:tc>
        <w:tc>
          <w:tcPr>
            <w:tcW w:w="302" w:type="pct"/>
            <w:tcBorders>
              <w:top w:val="nil"/>
              <w:left w:val="nil"/>
              <w:bottom w:val="single" w:sz="8" w:space="0" w:color="auto"/>
              <w:right w:val="single" w:sz="8" w:space="0" w:color="auto"/>
            </w:tcBorders>
            <w:shd w:val="clear" w:color="auto" w:fill="FFFFFF"/>
            <w:vAlign w:val="center"/>
          </w:tcPr>
          <w:p w:rsidR="00B7098E" w:rsidRPr="00374401"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8</w:t>
            </w:r>
          </w:p>
        </w:tc>
        <w:tc>
          <w:tcPr>
            <w:tcW w:w="377" w:type="pct"/>
            <w:tcBorders>
              <w:top w:val="nil"/>
              <w:left w:val="nil"/>
              <w:bottom w:val="single" w:sz="8" w:space="0" w:color="auto"/>
              <w:right w:val="single" w:sz="8" w:space="0" w:color="auto"/>
            </w:tcBorders>
            <w:shd w:val="clear" w:color="auto" w:fill="FFFFFF"/>
            <w:vAlign w:val="center"/>
          </w:tcPr>
          <w:p w:rsidR="00B7098E" w:rsidRPr="00113DB8"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8"/>
                <w:szCs w:val="28"/>
              </w:rPr>
              <w:t>2</w:t>
            </w:r>
          </w:p>
        </w:tc>
        <w:tc>
          <w:tcPr>
            <w:tcW w:w="536"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6</w:t>
            </w:r>
          </w:p>
        </w:tc>
      </w:tr>
      <w:tr w:rsidR="00B7098E" w:rsidRPr="00965EB0" w:rsidTr="006F369B">
        <w:trPr>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5</w:t>
            </w:r>
          </w:p>
        </w:tc>
        <w:tc>
          <w:tcPr>
            <w:tcW w:w="844"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rPr>
                <w:rFonts w:ascii="Times New Roman" w:hAnsi="Times New Roman"/>
                <w:bCs/>
                <w:color w:val="000000"/>
                <w:sz w:val="24"/>
                <w:szCs w:val="24"/>
                <w:shd w:val="clear" w:color="auto" w:fill="FFFFFF"/>
              </w:rPr>
            </w:pPr>
            <w:bookmarkStart w:id="5" w:name="chuong_5"/>
            <w:r w:rsidRPr="00965EB0">
              <w:rPr>
                <w:rFonts w:ascii="Times New Roman" w:hAnsi="Times New Roman"/>
                <w:bCs/>
                <w:color w:val="000000"/>
                <w:sz w:val="24"/>
                <w:szCs w:val="24"/>
                <w:shd w:val="clear" w:color="auto" w:fill="FFFFFF"/>
              </w:rPr>
              <w:t>Bài 5: Phòng chống dịch bệnh và các bệnh không lây nhiễm tại nơi làm việc</w:t>
            </w:r>
            <w:bookmarkEnd w:id="5"/>
          </w:p>
        </w:tc>
        <w:tc>
          <w:tcPr>
            <w:tcW w:w="2642" w:type="pct"/>
            <w:tcBorders>
              <w:top w:val="nil"/>
              <w:left w:val="nil"/>
              <w:bottom w:val="single" w:sz="8" w:space="0" w:color="auto"/>
              <w:right w:val="single" w:sz="8" w:space="0" w:color="auto"/>
            </w:tcBorders>
            <w:shd w:val="clear" w:color="auto" w:fill="FFFFFF"/>
            <w:vAlign w:val="center"/>
          </w:tcPr>
          <w:p w:rsidR="00B7098E" w:rsidRPr="00E65EC3" w:rsidRDefault="00B7098E" w:rsidP="006F369B">
            <w:pPr>
              <w:spacing w:before="120" w:after="120"/>
              <w:jc w:val="both"/>
              <w:rPr>
                <w:rFonts w:ascii="Times New Roman" w:hAnsi="Times New Roman"/>
                <w:color w:val="000000"/>
                <w:sz w:val="24"/>
                <w:szCs w:val="24"/>
              </w:rPr>
            </w:pPr>
            <w:r w:rsidRPr="00374401">
              <w:rPr>
                <w:rFonts w:ascii="Times New Roman" w:hAnsi="Times New Roman"/>
                <w:sz w:val="24"/>
                <w:szCs w:val="24"/>
              </w:rPr>
              <w:t xml:space="preserve">- </w:t>
            </w:r>
            <w:r w:rsidRPr="00374401">
              <w:rPr>
                <w:rFonts w:ascii="Times New Roman" w:hAnsi="Times New Roman"/>
                <w:sz w:val="24"/>
                <w:szCs w:val="24"/>
                <w:lang w:val="vi-VN"/>
              </w:rPr>
              <w:t>Trình bày các bệnh lây nhiễm thường gặp và tổ chức phòng chống dịch tại nơi làm việc;</w:t>
            </w:r>
          </w:p>
          <w:p w:rsidR="00B7098E" w:rsidRPr="00E65EC3" w:rsidRDefault="00B7098E" w:rsidP="006F369B">
            <w:pPr>
              <w:spacing w:before="120" w:after="120"/>
              <w:jc w:val="both"/>
              <w:rPr>
                <w:rFonts w:ascii="Times New Roman" w:hAnsi="Times New Roman"/>
                <w:color w:val="000000"/>
                <w:sz w:val="24"/>
                <w:szCs w:val="24"/>
              </w:rPr>
            </w:pPr>
            <w:r w:rsidRPr="00E65EC3">
              <w:rPr>
                <w:rFonts w:ascii="Times New Roman" w:hAnsi="Times New Roman"/>
                <w:color w:val="000000"/>
                <w:sz w:val="24"/>
                <w:szCs w:val="24"/>
              </w:rPr>
              <w:t>- Trình bày các bệnh không lây nhiễm thường gặp, yếu tố nguy cơ và các biện pháp dự phòng tại nơi làm việc.</w:t>
            </w:r>
          </w:p>
          <w:p w:rsidR="00B7098E" w:rsidRPr="00374401" w:rsidRDefault="00B7098E" w:rsidP="006F369B">
            <w:pPr>
              <w:spacing w:before="120" w:after="120" w:line="234" w:lineRule="atLeast"/>
              <w:jc w:val="center"/>
              <w:rPr>
                <w:rFonts w:ascii="Times New Roman" w:hAnsi="Times New Roman"/>
                <w:color w:val="000000"/>
                <w:sz w:val="24"/>
                <w:szCs w:val="24"/>
              </w:rPr>
            </w:pPr>
          </w:p>
        </w:tc>
        <w:tc>
          <w:tcPr>
            <w:tcW w:w="302" w:type="pct"/>
            <w:tcBorders>
              <w:top w:val="nil"/>
              <w:left w:val="nil"/>
              <w:bottom w:val="single" w:sz="8" w:space="0" w:color="auto"/>
              <w:right w:val="single" w:sz="8" w:space="0" w:color="auto"/>
            </w:tcBorders>
            <w:shd w:val="clear" w:color="auto" w:fill="FFFFFF"/>
            <w:vAlign w:val="center"/>
          </w:tcPr>
          <w:p w:rsidR="00B7098E" w:rsidRPr="00374401"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3</w:t>
            </w:r>
          </w:p>
        </w:tc>
        <w:tc>
          <w:tcPr>
            <w:tcW w:w="377"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3</w:t>
            </w:r>
          </w:p>
        </w:tc>
        <w:tc>
          <w:tcPr>
            <w:tcW w:w="536"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p>
        </w:tc>
      </w:tr>
      <w:tr w:rsidR="00B7098E" w:rsidRPr="00965EB0" w:rsidTr="006F369B">
        <w:trPr>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6</w:t>
            </w:r>
          </w:p>
        </w:tc>
        <w:tc>
          <w:tcPr>
            <w:tcW w:w="844"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rPr>
                <w:rFonts w:ascii="Times New Roman" w:hAnsi="Times New Roman"/>
                <w:bCs/>
                <w:color w:val="000000"/>
                <w:sz w:val="24"/>
                <w:szCs w:val="24"/>
                <w:shd w:val="clear" w:color="auto" w:fill="FFFFFF"/>
              </w:rPr>
            </w:pPr>
            <w:bookmarkStart w:id="6" w:name="chuong_6"/>
            <w:r w:rsidRPr="00965EB0">
              <w:rPr>
                <w:rFonts w:ascii="Times New Roman" w:hAnsi="Times New Roman"/>
                <w:bCs/>
                <w:color w:val="000000"/>
                <w:sz w:val="24"/>
                <w:szCs w:val="24"/>
                <w:shd w:val="clear" w:color="auto" w:fill="FFFFFF"/>
              </w:rPr>
              <w:t>Bài 6: An toàn thực phẩm và dinh dưỡng tại nơi làm việc</w:t>
            </w:r>
            <w:bookmarkEnd w:id="6"/>
          </w:p>
        </w:tc>
        <w:tc>
          <w:tcPr>
            <w:tcW w:w="2642" w:type="pct"/>
            <w:tcBorders>
              <w:top w:val="nil"/>
              <w:left w:val="nil"/>
              <w:bottom w:val="single" w:sz="8" w:space="0" w:color="auto"/>
              <w:right w:val="single" w:sz="8" w:space="0" w:color="auto"/>
            </w:tcBorders>
            <w:shd w:val="clear" w:color="auto" w:fill="FFFFFF"/>
            <w:vAlign w:val="center"/>
          </w:tcPr>
          <w:p w:rsidR="00B7098E" w:rsidRPr="00E65EC3" w:rsidRDefault="00B7098E" w:rsidP="006F369B">
            <w:pPr>
              <w:spacing w:before="120" w:after="120"/>
              <w:jc w:val="both"/>
              <w:rPr>
                <w:rFonts w:ascii="Times New Roman" w:hAnsi="Times New Roman"/>
                <w:color w:val="000000"/>
                <w:sz w:val="24"/>
                <w:szCs w:val="24"/>
              </w:rPr>
            </w:pPr>
            <w:r w:rsidRPr="00E65EC3">
              <w:rPr>
                <w:rFonts w:ascii="Times New Roman" w:hAnsi="Times New Roman"/>
                <w:color w:val="000000"/>
                <w:sz w:val="24"/>
                <w:szCs w:val="24"/>
              </w:rPr>
              <w:t xml:space="preserve">- Trình bày các quy định hiện hành về điều kiện an toàn thực phẩm đối với bếp ăn tập thể bao gồm quy định lấy mẫu, lưu mẫu thực phẩm và tổ chức phòng ngừa, xử trí ngộ độc thực phẩm tại nơi làm việc; </w:t>
            </w:r>
          </w:p>
          <w:p w:rsidR="00B7098E" w:rsidRPr="00E65EC3" w:rsidRDefault="00B7098E" w:rsidP="006F369B">
            <w:pPr>
              <w:spacing w:before="120" w:after="120"/>
              <w:jc w:val="both"/>
              <w:rPr>
                <w:rFonts w:ascii="Times New Roman" w:hAnsi="Times New Roman"/>
                <w:color w:val="000000"/>
                <w:sz w:val="24"/>
                <w:szCs w:val="24"/>
              </w:rPr>
            </w:pPr>
            <w:r w:rsidRPr="00E65EC3">
              <w:rPr>
                <w:rFonts w:ascii="Times New Roman" w:hAnsi="Times New Roman"/>
                <w:color w:val="000000"/>
                <w:sz w:val="24"/>
                <w:szCs w:val="24"/>
              </w:rPr>
              <w:t>- Trình bày nhu cầu dinh dưỡng cho người lao động;</w:t>
            </w:r>
          </w:p>
          <w:p w:rsidR="00B7098E" w:rsidRPr="00E65EC3" w:rsidRDefault="00B7098E" w:rsidP="006F369B">
            <w:pPr>
              <w:spacing w:before="120" w:after="120"/>
              <w:jc w:val="both"/>
              <w:rPr>
                <w:rFonts w:ascii="Times New Roman" w:hAnsi="Times New Roman"/>
                <w:color w:val="000000"/>
                <w:sz w:val="24"/>
                <w:szCs w:val="24"/>
              </w:rPr>
            </w:pPr>
            <w:r w:rsidRPr="00E65EC3">
              <w:rPr>
                <w:rFonts w:ascii="Times New Roman" w:hAnsi="Times New Roman"/>
                <w:color w:val="000000"/>
                <w:sz w:val="24"/>
                <w:szCs w:val="24"/>
              </w:rPr>
              <w:t xml:space="preserve">- Tổ chức thực hiện bồi dưỡng hiện vật tại nơi </w:t>
            </w:r>
            <w:r w:rsidRPr="00E65EC3">
              <w:rPr>
                <w:rFonts w:ascii="Times New Roman" w:hAnsi="Times New Roman"/>
                <w:color w:val="000000"/>
                <w:sz w:val="24"/>
                <w:szCs w:val="24"/>
              </w:rPr>
              <w:lastRenderedPageBreak/>
              <w:t>làm việc.</w:t>
            </w:r>
          </w:p>
        </w:tc>
        <w:tc>
          <w:tcPr>
            <w:tcW w:w="302" w:type="pct"/>
            <w:tcBorders>
              <w:top w:val="nil"/>
              <w:left w:val="nil"/>
              <w:bottom w:val="single" w:sz="8" w:space="0" w:color="auto"/>
              <w:right w:val="single" w:sz="8" w:space="0" w:color="auto"/>
            </w:tcBorders>
            <w:shd w:val="clear" w:color="auto" w:fill="FFFFFF"/>
            <w:vAlign w:val="center"/>
          </w:tcPr>
          <w:p w:rsidR="00B7098E" w:rsidRPr="00374401"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lastRenderedPageBreak/>
              <w:t>4</w:t>
            </w:r>
          </w:p>
        </w:tc>
        <w:tc>
          <w:tcPr>
            <w:tcW w:w="377"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4</w:t>
            </w:r>
          </w:p>
        </w:tc>
        <w:tc>
          <w:tcPr>
            <w:tcW w:w="536"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p>
        </w:tc>
      </w:tr>
      <w:tr w:rsidR="00B7098E" w:rsidRPr="00965EB0" w:rsidTr="006F369B">
        <w:trPr>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lastRenderedPageBreak/>
              <w:t>7</w:t>
            </w:r>
          </w:p>
        </w:tc>
        <w:tc>
          <w:tcPr>
            <w:tcW w:w="844"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rPr>
                <w:rFonts w:ascii="Times New Roman" w:hAnsi="Times New Roman"/>
                <w:bCs/>
                <w:color w:val="000000"/>
                <w:sz w:val="24"/>
                <w:szCs w:val="24"/>
                <w:shd w:val="clear" w:color="auto" w:fill="FFFFFF"/>
              </w:rPr>
            </w:pPr>
            <w:bookmarkStart w:id="7" w:name="chuong_7"/>
            <w:r w:rsidRPr="00965EB0">
              <w:rPr>
                <w:rFonts w:ascii="Times New Roman" w:hAnsi="Times New Roman"/>
                <w:bCs/>
                <w:color w:val="000000"/>
                <w:sz w:val="24"/>
                <w:szCs w:val="24"/>
                <w:shd w:val="clear" w:color="auto" w:fill="FFFFFF"/>
              </w:rPr>
              <w:t>Bài 7: Truyền thông giáo dục về vệ sinh lao động, phòng chống bệnh nghề nghiệp, chăm sóc, nâng cao sức khỏe tại nơi làm việc</w:t>
            </w:r>
            <w:bookmarkEnd w:id="7"/>
          </w:p>
        </w:tc>
        <w:tc>
          <w:tcPr>
            <w:tcW w:w="2642" w:type="pct"/>
            <w:tcBorders>
              <w:top w:val="nil"/>
              <w:left w:val="nil"/>
              <w:bottom w:val="single" w:sz="8" w:space="0" w:color="auto"/>
              <w:right w:val="single" w:sz="8" w:space="0" w:color="auto"/>
            </w:tcBorders>
            <w:shd w:val="clear" w:color="auto" w:fill="FFFFFF"/>
            <w:vAlign w:val="center"/>
          </w:tcPr>
          <w:p w:rsidR="00B7098E" w:rsidRPr="00E65EC3" w:rsidRDefault="00B7098E" w:rsidP="006F369B">
            <w:pPr>
              <w:spacing w:before="120" w:after="120"/>
              <w:jc w:val="both"/>
              <w:rPr>
                <w:rFonts w:ascii="Times New Roman" w:hAnsi="Times New Roman"/>
                <w:color w:val="000000"/>
                <w:sz w:val="24"/>
                <w:szCs w:val="24"/>
              </w:rPr>
            </w:pPr>
            <w:r w:rsidRPr="00E65EC3">
              <w:rPr>
                <w:rFonts w:ascii="Times New Roman" w:hAnsi="Times New Roman"/>
                <w:color w:val="000000"/>
                <w:sz w:val="24"/>
                <w:szCs w:val="24"/>
              </w:rPr>
              <w:t>- Trình bày được các nội dung về nâng cao sức khỏe tại nơi làm việc;</w:t>
            </w:r>
          </w:p>
          <w:p w:rsidR="00B7098E" w:rsidRPr="00E65EC3" w:rsidRDefault="00B7098E" w:rsidP="006F369B">
            <w:pPr>
              <w:spacing w:before="120" w:after="120"/>
              <w:jc w:val="both"/>
              <w:rPr>
                <w:rFonts w:ascii="Times New Roman" w:hAnsi="Times New Roman"/>
                <w:color w:val="000000"/>
                <w:sz w:val="24"/>
                <w:szCs w:val="24"/>
              </w:rPr>
            </w:pPr>
            <w:r w:rsidRPr="00E65EC3">
              <w:rPr>
                <w:rFonts w:ascii="Times New Roman" w:hAnsi="Times New Roman"/>
                <w:color w:val="000000"/>
                <w:sz w:val="24"/>
                <w:szCs w:val="24"/>
              </w:rPr>
              <w:t>- Trình bày được các phương pháp truyền thông vệ sinh lao động phù hợp tại nơi làm việc.</w:t>
            </w:r>
          </w:p>
          <w:p w:rsidR="00B7098E" w:rsidRPr="00374401" w:rsidRDefault="00B7098E" w:rsidP="006F369B">
            <w:pPr>
              <w:spacing w:before="120" w:after="120" w:line="234" w:lineRule="atLeast"/>
              <w:jc w:val="center"/>
              <w:rPr>
                <w:rFonts w:ascii="Times New Roman" w:hAnsi="Times New Roman"/>
                <w:color w:val="000000"/>
                <w:sz w:val="24"/>
                <w:szCs w:val="24"/>
              </w:rPr>
            </w:pPr>
          </w:p>
        </w:tc>
        <w:tc>
          <w:tcPr>
            <w:tcW w:w="302" w:type="pct"/>
            <w:tcBorders>
              <w:top w:val="nil"/>
              <w:left w:val="nil"/>
              <w:bottom w:val="single" w:sz="8" w:space="0" w:color="auto"/>
              <w:right w:val="single" w:sz="8" w:space="0" w:color="auto"/>
            </w:tcBorders>
            <w:shd w:val="clear" w:color="auto" w:fill="FFFFFF"/>
            <w:vAlign w:val="center"/>
          </w:tcPr>
          <w:p w:rsidR="00B7098E" w:rsidRPr="00374401"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3</w:t>
            </w:r>
          </w:p>
        </w:tc>
        <w:tc>
          <w:tcPr>
            <w:tcW w:w="377"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3</w:t>
            </w:r>
          </w:p>
        </w:tc>
        <w:tc>
          <w:tcPr>
            <w:tcW w:w="536"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p>
        </w:tc>
      </w:tr>
      <w:tr w:rsidR="00B7098E" w:rsidRPr="00965EB0" w:rsidTr="006F369B">
        <w:trPr>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8</w:t>
            </w:r>
          </w:p>
        </w:tc>
        <w:tc>
          <w:tcPr>
            <w:tcW w:w="844"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rPr>
                <w:rFonts w:ascii="Times New Roman" w:hAnsi="Times New Roman"/>
                <w:bCs/>
                <w:color w:val="000000"/>
                <w:sz w:val="24"/>
                <w:szCs w:val="24"/>
                <w:shd w:val="clear" w:color="auto" w:fill="FFFFFF"/>
              </w:rPr>
            </w:pPr>
            <w:bookmarkStart w:id="8" w:name="chuong_8"/>
            <w:r w:rsidRPr="00965EB0">
              <w:rPr>
                <w:rFonts w:ascii="Times New Roman" w:hAnsi="Times New Roman"/>
                <w:bCs/>
                <w:color w:val="000000"/>
                <w:sz w:val="24"/>
                <w:szCs w:val="24"/>
                <w:shd w:val="clear" w:color="auto" w:fill="FFFFFF"/>
              </w:rPr>
              <w:t>Bài 8: Lập kế hoạch và tổ chức thực hiện công tác vệ sinh lao động, phòng chống bệnh nghề nghiệp tại cơ sở lao động</w:t>
            </w:r>
            <w:bookmarkEnd w:id="8"/>
          </w:p>
        </w:tc>
        <w:tc>
          <w:tcPr>
            <w:tcW w:w="2642" w:type="pct"/>
            <w:tcBorders>
              <w:top w:val="nil"/>
              <w:left w:val="nil"/>
              <w:bottom w:val="single" w:sz="8" w:space="0" w:color="auto"/>
              <w:right w:val="single" w:sz="8" w:space="0" w:color="auto"/>
            </w:tcBorders>
            <w:shd w:val="clear" w:color="auto" w:fill="FFFFFF"/>
            <w:vAlign w:val="center"/>
          </w:tcPr>
          <w:p w:rsidR="00B7098E" w:rsidRPr="00E65EC3" w:rsidRDefault="00B7098E" w:rsidP="006F369B">
            <w:pPr>
              <w:spacing w:before="120" w:after="120"/>
              <w:jc w:val="both"/>
              <w:rPr>
                <w:rFonts w:ascii="Times New Roman" w:hAnsi="Times New Roman"/>
                <w:iCs/>
                <w:color w:val="000000"/>
                <w:sz w:val="24"/>
                <w:szCs w:val="24"/>
                <w:lang w:val="vi-VN"/>
              </w:rPr>
            </w:pPr>
            <w:r w:rsidRPr="00E65EC3">
              <w:rPr>
                <w:rFonts w:ascii="Times New Roman" w:hAnsi="Times New Roman"/>
                <w:iCs/>
                <w:color w:val="000000"/>
                <w:sz w:val="24"/>
                <w:szCs w:val="24"/>
              </w:rPr>
              <w:t xml:space="preserve">- </w:t>
            </w:r>
            <w:r w:rsidRPr="00E65EC3">
              <w:rPr>
                <w:rFonts w:ascii="Times New Roman" w:hAnsi="Times New Roman"/>
                <w:iCs/>
                <w:color w:val="000000"/>
                <w:sz w:val="24"/>
                <w:szCs w:val="24"/>
                <w:lang w:val="vi-VN"/>
              </w:rPr>
              <w:t>Trình bày được các nội dung của kế hoạch an toàn vệ sinh lao động;</w:t>
            </w:r>
          </w:p>
          <w:p w:rsidR="00B7098E" w:rsidRPr="00E65EC3" w:rsidRDefault="00B7098E" w:rsidP="006F369B">
            <w:pPr>
              <w:spacing w:before="120" w:after="120"/>
              <w:jc w:val="both"/>
              <w:rPr>
                <w:rFonts w:ascii="Times New Roman" w:hAnsi="Times New Roman"/>
                <w:color w:val="000000"/>
                <w:sz w:val="24"/>
                <w:szCs w:val="24"/>
                <w:lang w:val="vi-VN"/>
              </w:rPr>
            </w:pPr>
            <w:r w:rsidRPr="00E65EC3">
              <w:rPr>
                <w:rFonts w:ascii="Times New Roman" w:hAnsi="Times New Roman"/>
                <w:iCs/>
                <w:color w:val="000000"/>
                <w:sz w:val="24"/>
                <w:szCs w:val="24"/>
              </w:rPr>
              <w:t xml:space="preserve">- </w:t>
            </w:r>
            <w:r w:rsidRPr="00E65EC3">
              <w:rPr>
                <w:rFonts w:ascii="Times New Roman" w:hAnsi="Times New Roman"/>
                <w:iCs/>
                <w:color w:val="000000"/>
                <w:sz w:val="24"/>
                <w:szCs w:val="24"/>
                <w:lang w:val="vi-VN"/>
              </w:rPr>
              <w:t>Liệt kê được các bên liên quan tham gia phối hợp, chức năng nhiệm vụ của từng bên và các nguồn lực cần thiết cho công tác lập và triển khai kế hoạch an toàn vệ sinh lao động;</w:t>
            </w:r>
          </w:p>
          <w:p w:rsidR="00B7098E" w:rsidRPr="00E65EC3" w:rsidRDefault="00B7098E" w:rsidP="006F369B">
            <w:pPr>
              <w:spacing w:before="120" w:after="120"/>
              <w:jc w:val="both"/>
              <w:rPr>
                <w:rFonts w:ascii="Times New Roman" w:hAnsi="Times New Roman"/>
                <w:color w:val="000000"/>
                <w:sz w:val="24"/>
                <w:szCs w:val="24"/>
              </w:rPr>
            </w:pPr>
            <w:r w:rsidRPr="00E65EC3">
              <w:rPr>
                <w:rFonts w:ascii="Times New Roman" w:hAnsi="Times New Roman"/>
                <w:iCs/>
                <w:color w:val="000000"/>
                <w:sz w:val="24"/>
                <w:szCs w:val="24"/>
              </w:rPr>
              <w:t xml:space="preserve">- Áp dụng được kiến thức, kỹ năng, phương pháp lập kế hoạch </w:t>
            </w:r>
            <w:proofErr w:type="gramStart"/>
            <w:r w:rsidRPr="00E65EC3">
              <w:rPr>
                <w:rFonts w:ascii="Times New Roman" w:hAnsi="Times New Roman"/>
                <w:iCs/>
                <w:color w:val="000000"/>
                <w:sz w:val="24"/>
                <w:szCs w:val="24"/>
              </w:rPr>
              <w:t>an</w:t>
            </w:r>
            <w:proofErr w:type="gramEnd"/>
            <w:r w:rsidRPr="00E65EC3">
              <w:rPr>
                <w:rFonts w:ascii="Times New Roman" w:hAnsi="Times New Roman"/>
                <w:iCs/>
                <w:color w:val="000000"/>
                <w:sz w:val="24"/>
                <w:szCs w:val="24"/>
              </w:rPr>
              <w:t xml:space="preserve"> toàn Vệ sinh lao động.</w:t>
            </w:r>
          </w:p>
        </w:tc>
        <w:tc>
          <w:tcPr>
            <w:tcW w:w="302" w:type="pct"/>
            <w:tcBorders>
              <w:top w:val="nil"/>
              <w:left w:val="nil"/>
              <w:bottom w:val="single" w:sz="8" w:space="0" w:color="auto"/>
              <w:right w:val="single" w:sz="8" w:space="0" w:color="auto"/>
            </w:tcBorders>
            <w:shd w:val="clear" w:color="auto" w:fill="FFFFFF"/>
            <w:vAlign w:val="center"/>
          </w:tcPr>
          <w:p w:rsidR="00B7098E" w:rsidRPr="00374401"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4</w:t>
            </w:r>
          </w:p>
        </w:tc>
        <w:tc>
          <w:tcPr>
            <w:tcW w:w="377"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536"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2</w:t>
            </w:r>
          </w:p>
        </w:tc>
      </w:tr>
      <w:tr w:rsidR="00B7098E" w:rsidRPr="00965EB0" w:rsidTr="006F369B">
        <w:trPr>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9</w:t>
            </w:r>
          </w:p>
        </w:tc>
        <w:tc>
          <w:tcPr>
            <w:tcW w:w="844"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rPr>
                <w:rFonts w:ascii="Times New Roman" w:hAnsi="Times New Roman"/>
                <w:bCs/>
                <w:color w:val="000000"/>
                <w:sz w:val="24"/>
                <w:szCs w:val="24"/>
                <w:shd w:val="clear" w:color="auto" w:fill="FFFFFF"/>
              </w:rPr>
            </w:pPr>
            <w:bookmarkStart w:id="9" w:name="chuong_9"/>
            <w:r w:rsidRPr="00965EB0">
              <w:rPr>
                <w:rFonts w:ascii="Times New Roman" w:hAnsi="Times New Roman"/>
                <w:bCs/>
                <w:color w:val="000000"/>
                <w:sz w:val="24"/>
                <w:szCs w:val="24"/>
                <w:shd w:val="clear" w:color="auto" w:fill="FFFFFF"/>
              </w:rPr>
              <w:t>Bài 9: Quản lý hồ sơ vệ sinh lao động, sức khỏe người lao động</w:t>
            </w:r>
            <w:bookmarkEnd w:id="9"/>
          </w:p>
        </w:tc>
        <w:tc>
          <w:tcPr>
            <w:tcW w:w="2642" w:type="pct"/>
            <w:tcBorders>
              <w:top w:val="nil"/>
              <w:left w:val="nil"/>
              <w:bottom w:val="single" w:sz="8" w:space="0" w:color="auto"/>
              <w:right w:val="single" w:sz="8" w:space="0" w:color="auto"/>
            </w:tcBorders>
            <w:shd w:val="clear" w:color="auto" w:fill="FFFFFF"/>
            <w:vAlign w:val="center"/>
          </w:tcPr>
          <w:p w:rsidR="00B7098E" w:rsidRPr="00E65EC3" w:rsidRDefault="00B7098E" w:rsidP="006F369B">
            <w:pPr>
              <w:spacing w:before="120" w:after="120"/>
              <w:jc w:val="both"/>
              <w:rPr>
                <w:rFonts w:ascii="Times New Roman" w:hAnsi="Times New Roman"/>
                <w:iCs/>
                <w:color w:val="000000"/>
                <w:sz w:val="24"/>
                <w:szCs w:val="24"/>
              </w:rPr>
            </w:pPr>
            <w:r w:rsidRPr="00E65EC3">
              <w:rPr>
                <w:rFonts w:ascii="Times New Roman" w:hAnsi="Times New Roman"/>
                <w:iCs/>
                <w:color w:val="000000"/>
                <w:sz w:val="24"/>
                <w:szCs w:val="24"/>
              </w:rPr>
              <w:t xml:space="preserve">- </w:t>
            </w:r>
            <w:r w:rsidRPr="00E65EC3">
              <w:rPr>
                <w:rFonts w:ascii="Times New Roman" w:hAnsi="Times New Roman"/>
                <w:iCs/>
                <w:color w:val="000000"/>
                <w:sz w:val="24"/>
                <w:szCs w:val="24"/>
                <w:lang w:val="vi-VN"/>
              </w:rPr>
              <w:t>Lập và quản lý được thông tin về vệ sinh môi trường lao động;</w:t>
            </w:r>
          </w:p>
          <w:p w:rsidR="00B7098E" w:rsidRPr="00E65EC3" w:rsidRDefault="00B7098E" w:rsidP="006F369B">
            <w:pPr>
              <w:spacing w:before="120" w:after="120"/>
              <w:jc w:val="both"/>
              <w:rPr>
                <w:rFonts w:ascii="Times New Roman" w:hAnsi="Times New Roman"/>
                <w:color w:val="000000"/>
                <w:sz w:val="24"/>
                <w:szCs w:val="24"/>
                <w:lang w:val="vi-VN"/>
              </w:rPr>
            </w:pPr>
            <w:r w:rsidRPr="00E65EC3">
              <w:rPr>
                <w:rFonts w:ascii="Times New Roman" w:hAnsi="Times New Roman"/>
                <w:iCs/>
                <w:color w:val="000000"/>
                <w:sz w:val="24"/>
                <w:szCs w:val="24"/>
              </w:rPr>
              <w:t>- Lập và quản lý được hồ sơ sức khỏe người lao động;</w:t>
            </w:r>
          </w:p>
          <w:p w:rsidR="00B7098E" w:rsidRPr="00E65EC3" w:rsidRDefault="00B7098E" w:rsidP="006F369B">
            <w:pPr>
              <w:spacing w:before="120" w:after="120"/>
              <w:jc w:val="both"/>
              <w:rPr>
                <w:rFonts w:ascii="Times New Roman" w:hAnsi="Times New Roman"/>
                <w:color w:val="000000"/>
                <w:sz w:val="24"/>
                <w:szCs w:val="24"/>
              </w:rPr>
            </w:pPr>
            <w:r w:rsidRPr="00E65EC3">
              <w:rPr>
                <w:rFonts w:ascii="Times New Roman" w:hAnsi="Times New Roman"/>
                <w:color w:val="000000"/>
                <w:sz w:val="24"/>
                <w:szCs w:val="24"/>
              </w:rPr>
              <w:t xml:space="preserve">- </w:t>
            </w:r>
            <w:r w:rsidRPr="00E65EC3">
              <w:rPr>
                <w:rFonts w:ascii="Times New Roman" w:hAnsi="Times New Roman"/>
                <w:color w:val="000000"/>
                <w:sz w:val="24"/>
                <w:szCs w:val="24"/>
                <w:lang w:val="vi-VN"/>
              </w:rPr>
              <w:t>Thực hiện được chế độ báo cáo theo quy định.</w:t>
            </w:r>
          </w:p>
        </w:tc>
        <w:tc>
          <w:tcPr>
            <w:tcW w:w="302" w:type="pct"/>
            <w:tcBorders>
              <w:top w:val="nil"/>
              <w:left w:val="nil"/>
              <w:bottom w:val="single" w:sz="8" w:space="0" w:color="auto"/>
              <w:right w:val="single" w:sz="8" w:space="0" w:color="auto"/>
            </w:tcBorders>
            <w:shd w:val="clear" w:color="auto" w:fill="FFFFFF"/>
            <w:vAlign w:val="center"/>
          </w:tcPr>
          <w:p w:rsidR="00B7098E" w:rsidRPr="00374401"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4</w:t>
            </w:r>
          </w:p>
        </w:tc>
        <w:tc>
          <w:tcPr>
            <w:tcW w:w="377"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536"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2</w:t>
            </w:r>
          </w:p>
        </w:tc>
      </w:tr>
      <w:tr w:rsidR="00B7098E" w:rsidRPr="00965EB0" w:rsidTr="006F369B">
        <w:trPr>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10</w:t>
            </w:r>
          </w:p>
        </w:tc>
        <w:tc>
          <w:tcPr>
            <w:tcW w:w="844"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rPr>
                <w:rFonts w:ascii="Times New Roman" w:hAnsi="Times New Roman"/>
                <w:color w:val="000000"/>
                <w:sz w:val="24"/>
                <w:szCs w:val="24"/>
              </w:rPr>
            </w:pPr>
            <w:r w:rsidRPr="00965EB0">
              <w:rPr>
                <w:rFonts w:ascii="Times New Roman" w:hAnsi="Times New Roman"/>
                <w:color w:val="000000"/>
                <w:sz w:val="24"/>
                <w:szCs w:val="24"/>
              </w:rPr>
              <w:t>Ôn tập, kiểm tra đánh giá</w:t>
            </w:r>
          </w:p>
        </w:tc>
        <w:tc>
          <w:tcPr>
            <w:tcW w:w="2642"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p>
        </w:tc>
        <w:tc>
          <w:tcPr>
            <w:tcW w:w="302"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3</w:t>
            </w:r>
          </w:p>
        </w:tc>
        <w:tc>
          <w:tcPr>
            <w:tcW w:w="377"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3</w:t>
            </w:r>
          </w:p>
        </w:tc>
        <w:tc>
          <w:tcPr>
            <w:tcW w:w="536"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p>
        </w:tc>
      </w:tr>
      <w:tr w:rsidR="00B7098E" w:rsidRPr="00965EB0" w:rsidTr="006F369B">
        <w:trPr>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11</w:t>
            </w:r>
          </w:p>
        </w:tc>
        <w:tc>
          <w:tcPr>
            <w:tcW w:w="844"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rPr>
                <w:rFonts w:ascii="Times New Roman" w:hAnsi="Times New Roman"/>
                <w:color w:val="000000"/>
                <w:sz w:val="24"/>
                <w:szCs w:val="24"/>
              </w:rPr>
            </w:pPr>
            <w:r w:rsidRPr="00965EB0">
              <w:rPr>
                <w:rFonts w:ascii="Times New Roman" w:hAnsi="Times New Roman"/>
                <w:color w:val="000000"/>
                <w:sz w:val="24"/>
                <w:szCs w:val="24"/>
              </w:rPr>
              <w:t>Khai giảng/bế giảng</w:t>
            </w:r>
          </w:p>
        </w:tc>
        <w:tc>
          <w:tcPr>
            <w:tcW w:w="2642"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p>
        </w:tc>
        <w:tc>
          <w:tcPr>
            <w:tcW w:w="302"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377"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536"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p>
        </w:tc>
      </w:tr>
      <w:tr w:rsidR="00B7098E" w:rsidRPr="00965EB0" w:rsidTr="006F369B">
        <w:trPr>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12</w:t>
            </w:r>
          </w:p>
        </w:tc>
        <w:tc>
          <w:tcPr>
            <w:tcW w:w="3486" w:type="pct"/>
            <w:gridSpan w:val="2"/>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Tổng số tiết học</w:t>
            </w:r>
          </w:p>
        </w:tc>
        <w:tc>
          <w:tcPr>
            <w:tcW w:w="302"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44</w:t>
            </w:r>
          </w:p>
        </w:tc>
        <w:tc>
          <w:tcPr>
            <w:tcW w:w="377"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34</w:t>
            </w:r>
          </w:p>
        </w:tc>
        <w:tc>
          <w:tcPr>
            <w:tcW w:w="536"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10</w:t>
            </w:r>
          </w:p>
        </w:tc>
      </w:tr>
    </w:tbl>
    <w:p w:rsidR="00B7098E" w:rsidRPr="00E0592F" w:rsidRDefault="00B7098E" w:rsidP="00B7098E">
      <w:pPr>
        <w:shd w:val="clear" w:color="auto" w:fill="FFFFFF"/>
        <w:spacing w:before="120" w:after="120" w:line="234" w:lineRule="atLeast"/>
        <w:rPr>
          <w:rFonts w:ascii="Times New Roman" w:hAnsi="Times New Roman"/>
          <w:color w:val="000000"/>
          <w:sz w:val="28"/>
          <w:szCs w:val="28"/>
        </w:rPr>
      </w:pPr>
      <w:r w:rsidRPr="00E0592F">
        <w:rPr>
          <w:rFonts w:ascii="Times New Roman" w:hAnsi="Times New Roman"/>
          <w:b/>
          <w:bCs/>
          <w:color w:val="000000"/>
          <w:sz w:val="28"/>
          <w:szCs w:val="28"/>
        </w:rPr>
        <w:t>5. Tên tài liệu dạy - học</w:t>
      </w:r>
    </w:p>
    <w:p w:rsidR="00B7098E" w:rsidRPr="006E0373" w:rsidRDefault="00B7098E" w:rsidP="00B7098E">
      <w:pPr>
        <w:shd w:val="clear" w:color="auto" w:fill="FFFFFF"/>
        <w:spacing w:before="120" w:after="120" w:line="234" w:lineRule="atLeast"/>
        <w:rPr>
          <w:rFonts w:ascii="Times New Roman" w:hAnsi="Times New Roman"/>
          <w:color w:val="000000"/>
          <w:sz w:val="28"/>
          <w:szCs w:val="28"/>
        </w:rPr>
      </w:pPr>
      <w:r w:rsidRPr="00E0592F">
        <w:rPr>
          <w:rFonts w:ascii="Times New Roman" w:hAnsi="Times New Roman"/>
          <w:i/>
          <w:iCs/>
          <w:color w:val="000000"/>
          <w:sz w:val="28"/>
          <w:szCs w:val="28"/>
        </w:rPr>
        <w:t>-</w:t>
      </w:r>
      <w:r>
        <w:rPr>
          <w:rFonts w:ascii="Times New Roman" w:hAnsi="Times New Roman"/>
          <w:i/>
          <w:iCs/>
          <w:color w:val="000000"/>
          <w:sz w:val="28"/>
          <w:szCs w:val="28"/>
        </w:rPr>
        <w:t xml:space="preserve"> </w:t>
      </w:r>
      <w:r>
        <w:rPr>
          <w:rFonts w:ascii="Times New Roman" w:hAnsi="Times New Roman"/>
          <w:iCs/>
          <w:color w:val="000000"/>
          <w:sz w:val="28"/>
          <w:szCs w:val="28"/>
        </w:rPr>
        <w:t>Tài liệu do Viện sức khỏe nghề nghiệp và Môi trường biên soạn</w:t>
      </w:r>
    </w:p>
    <w:p w:rsidR="00B7098E" w:rsidRPr="00E0592F" w:rsidRDefault="00B7098E" w:rsidP="00B7098E">
      <w:pPr>
        <w:shd w:val="clear" w:color="auto" w:fill="FFFFFF"/>
        <w:spacing w:before="120" w:after="120" w:line="234" w:lineRule="atLeast"/>
        <w:rPr>
          <w:rFonts w:ascii="Times New Roman" w:hAnsi="Times New Roman"/>
          <w:color w:val="000000"/>
          <w:sz w:val="28"/>
          <w:szCs w:val="28"/>
        </w:rPr>
      </w:pPr>
      <w:r w:rsidRPr="00E0592F">
        <w:rPr>
          <w:rFonts w:ascii="Times New Roman" w:hAnsi="Times New Roman"/>
          <w:b/>
          <w:bCs/>
          <w:color w:val="000000"/>
          <w:sz w:val="28"/>
          <w:szCs w:val="28"/>
        </w:rPr>
        <w:t>6. Phương pháp dạy – học:</w:t>
      </w:r>
    </w:p>
    <w:p w:rsidR="00B7098E" w:rsidRPr="00E0592F" w:rsidRDefault="00B7098E" w:rsidP="00B7098E">
      <w:pPr>
        <w:shd w:val="clear" w:color="auto" w:fill="FFFFFF"/>
        <w:spacing w:before="120" w:after="120" w:line="234" w:lineRule="atLeast"/>
        <w:rPr>
          <w:rFonts w:ascii="Times New Roman" w:hAnsi="Times New Roman"/>
          <w:color w:val="000000"/>
          <w:sz w:val="28"/>
          <w:szCs w:val="28"/>
        </w:rPr>
      </w:pPr>
      <w:r w:rsidRPr="00E0592F">
        <w:rPr>
          <w:rFonts w:ascii="Times New Roman" w:hAnsi="Times New Roman"/>
          <w:color w:val="000000"/>
          <w:sz w:val="28"/>
          <w:szCs w:val="28"/>
        </w:rPr>
        <w:t>- Dạy học bằng thuyết trình ngắn tích cực hóa học viên</w:t>
      </w:r>
    </w:p>
    <w:p w:rsidR="00B7098E" w:rsidRPr="00E0592F" w:rsidRDefault="00B7098E" w:rsidP="00B7098E">
      <w:pPr>
        <w:shd w:val="clear" w:color="auto" w:fill="FFFFFF"/>
        <w:spacing w:before="120" w:after="120" w:line="234" w:lineRule="atLeast"/>
        <w:rPr>
          <w:rFonts w:ascii="Times New Roman" w:hAnsi="Times New Roman"/>
          <w:color w:val="000000"/>
          <w:sz w:val="28"/>
          <w:szCs w:val="28"/>
        </w:rPr>
      </w:pPr>
      <w:r w:rsidRPr="00E0592F">
        <w:rPr>
          <w:rFonts w:ascii="Times New Roman" w:hAnsi="Times New Roman"/>
          <w:color w:val="000000"/>
          <w:sz w:val="28"/>
          <w:szCs w:val="28"/>
        </w:rPr>
        <w:t>- Dạy học bằng thảo luận nhóm</w:t>
      </w:r>
    </w:p>
    <w:p w:rsidR="00B7098E" w:rsidRPr="00E0592F" w:rsidRDefault="00B7098E" w:rsidP="00B7098E">
      <w:pPr>
        <w:shd w:val="clear" w:color="auto" w:fill="FFFFFF"/>
        <w:spacing w:before="120" w:after="120" w:line="234" w:lineRule="atLeast"/>
        <w:rPr>
          <w:rFonts w:ascii="Times New Roman" w:hAnsi="Times New Roman"/>
          <w:color w:val="000000"/>
          <w:sz w:val="28"/>
          <w:szCs w:val="28"/>
        </w:rPr>
      </w:pPr>
      <w:r w:rsidRPr="00E0592F">
        <w:rPr>
          <w:rFonts w:ascii="Times New Roman" w:hAnsi="Times New Roman"/>
          <w:color w:val="000000"/>
          <w:sz w:val="28"/>
          <w:szCs w:val="28"/>
        </w:rPr>
        <w:t xml:space="preserve">- Dạy thao tác mẫu, thực hành lại </w:t>
      </w:r>
      <w:r>
        <w:rPr>
          <w:rFonts w:ascii="Times New Roman" w:hAnsi="Times New Roman"/>
          <w:color w:val="000000"/>
          <w:sz w:val="28"/>
          <w:szCs w:val="28"/>
        </w:rPr>
        <w:t>trên mô hình</w:t>
      </w:r>
    </w:p>
    <w:p w:rsidR="00B7098E" w:rsidRDefault="00B7098E" w:rsidP="00B7098E">
      <w:pPr>
        <w:shd w:val="clear" w:color="auto" w:fill="FFFFFF"/>
        <w:spacing w:before="120" w:after="120" w:line="234" w:lineRule="atLeast"/>
        <w:rPr>
          <w:rFonts w:ascii="Times New Roman" w:hAnsi="Times New Roman"/>
          <w:b/>
          <w:bCs/>
          <w:color w:val="000000"/>
          <w:sz w:val="28"/>
          <w:szCs w:val="28"/>
        </w:rPr>
      </w:pPr>
      <w:r w:rsidRPr="00E0592F">
        <w:rPr>
          <w:rFonts w:ascii="Times New Roman" w:hAnsi="Times New Roman"/>
          <w:b/>
          <w:bCs/>
          <w:color w:val="000000"/>
          <w:sz w:val="28"/>
          <w:szCs w:val="28"/>
        </w:rPr>
        <w:t xml:space="preserve">7. </w:t>
      </w:r>
      <w:r>
        <w:rPr>
          <w:rFonts w:ascii="Times New Roman" w:hAnsi="Times New Roman"/>
          <w:b/>
          <w:bCs/>
          <w:color w:val="000000"/>
          <w:sz w:val="28"/>
          <w:szCs w:val="28"/>
        </w:rPr>
        <w:t>Danh sách giảng viên</w:t>
      </w:r>
      <w:r w:rsidRPr="00E0592F">
        <w:rPr>
          <w:rFonts w:ascii="Times New Roman" w:hAnsi="Times New Roman"/>
          <w:b/>
          <w:bCs/>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0"/>
        <w:gridCol w:w="2434"/>
        <w:gridCol w:w="2775"/>
        <w:gridCol w:w="1718"/>
        <w:gridCol w:w="1718"/>
      </w:tblGrid>
      <w:tr w:rsidR="00B7098E" w:rsidRPr="00B75D2E" w:rsidTr="006F369B">
        <w:trPr>
          <w:trHeight w:val="526"/>
          <w:tblCellSpacing w:w="0" w:type="dxa"/>
        </w:trPr>
        <w:tc>
          <w:tcPr>
            <w:tcW w:w="3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7098E" w:rsidRPr="00B75D2E" w:rsidRDefault="00B7098E" w:rsidP="006F369B">
            <w:pPr>
              <w:spacing w:before="120" w:after="120" w:line="234" w:lineRule="atLeast"/>
              <w:jc w:val="center"/>
              <w:rPr>
                <w:rFonts w:ascii="Times New Roman" w:hAnsi="Times New Roman"/>
                <w:b/>
                <w:color w:val="000000"/>
                <w:sz w:val="24"/>
                <w:szCs w:val="24"/>
              </w:rPr>
            </w:pPr>
            <w:r w:rsidRPr="00B75D2E">
              <w:rPr>
                <w:rFonts w:ascii="Times New Roman" w:hAnsi="Times New Roman"/>
                <w:b/>
                <w:color w:val="000000"/>
                <w:sz w:val="24"/>
                <w:szCs w:val="24"/>
              </w:rPr>
              <w:t>Số TT</w:t>
            </w:r>
          </w:p>
        </w:tc>
        <w:tc>
          <w:tcPr>
            <w:tcW w:w="1319" w:type="pct"/>
            <w:tcBorders>
              <w:top w:val="single" w:sz="8" w:space="0" w:color="auto"/>
              <w:left w:val="nil"/>
              <w:bottom w:val="single" w:sz="8" w:space="0" w:color="auto"/>
              <w:right w:val="single" w:sz="8" w:space="0" w:color="auto"/>
            </w:tcBorders>
            <w:shd w:val="clear" w:color="auto" w:fill="FFFFFF"/>
            <w:vAlign w:val="center"/>
            <w:hideMark/>
          </w:tcPr>
          <w:p w:rsidR="00B7098E" w:rsidRPr="00B75D2E" w:rsidRDefault="00B7098E" w:rsidP="006F369B">
            <w:pPr>
              <w:spacing w:before="120" w:after="120" w:line="234" w:lineRule="atLeast"/>
              <w:jc w:val="center"/>
              <w:rPr>
                <w:rFonts w:ascii="Times New Roman" w:hAnsi="Times New Roman"/>
                <w:b/>
                <w:color w:val="000000"/>
                <w:sz w:val="24"/>
                <w:szCs w:val="24"/>
              </w:rPr>
            </w:pPr>
            <w:r w:rsidRPr="00B75D2E">
              <w:rPr>
                <w:rFonts w:ascii="Times New Roman" w:hAnsi="Times New Roman"/>
                <w:b/>
                <w:iCs/>
                <w:color w:val="000000"/>
                <w:sz w:val="24"/>
                <w:szCs w:val="24"/>
              </w:rPr>
              <w:t>Tên bài</w:t>
            </w:r>
          </w:p>
        </w:tc>
        <w:tc>
          <w:tcPr>
            <w:tcW w:w="1504" w:type="pct"/>
            <w:tcBorders>
              <w:top w:val="single" w:sz="8" w:space="0" w:color="auto"/>
              <w:left w:val="nil"/>
              <w:bottom w:val="single" w:sz="8" w:space="0" w:color="auto"/>
              <w:right w:val="single" w:sz="8" w:space="0" w:color="auto"/>
            </w:tcBorders>
            <w:shd w:val="clear" w:color="auto" w:fill="FFFFFF"/>
            <w:vAlign w:val="center"/>
            <w:hideMark/>
          </w:tcPr>
          <w:p w:rsidR="00B7098E" w:rsidRPr="00B75D2E" w:rsidRDefault="00B7098E" w:rsidP="006F369B">
            <w:pPr>
              <w:spacing w:before="120" w:after="120" w:line="234" w:lineRule="atLeast"/>
              <w:jc w:val="center"/>
              <w:rPr>
                <w:rFonts w:ascii="Times New Roman" w:hAnsi="Times New Roman"/>
                <w:b/>
                <w:color w:val="000000"/>
                <w:sz w:val="24"/>
                <w:szCs w:val="24"/>
              </w:rPr>
            </w:pPr>
            <w:r>
              <w:rPr>
                <w:rFonts w:ascii="Times New Roman" w:hAnsi="Times New Roman"/>
                <w:b/>
                <w:iCs/>
                <w:color w:val="000000"/>
                <w:sz w:val="24"/>
                <w:szCs w:val="24"/>
              </w:rPr>
              <w:t>Họ và tên giảng viên</w:t>
            </w:r>
          </w:p>
        </w:tc>
        <w:tc>
          <w:tcPr>
            <w:tcW w:w="931" w:type="pct"/>
            <w:tcBorders>
              <w:top w:val="single" w:sz="8" w:space="0" w:color="auto"/>
              <w:left w:val="nil"/>
              <w:right w:val="single" w:sz="8" w:space="0" w:color="auto"/>
            </w:tcBorders>
            <w:shd w:val="clear" w:color="auto" w:fill="FFFFFF"/>
            <w:vAlign w:val="center"/>
          </w:tcPr>
          <w:p w:rsidR="00B7098E" w:rsidRDefault="00B7098E" w:rsidP="006F369B">
            <w:pPr>
              <w:spacing w:before="120" w:after="120" w:line="234" w:lineRule="atLeast"/>
              <w:jc w:val="center"/>
              <w:rPr>
                <w:rFonts w:ascii="Times New Roman" w:hAnsi="Times New Roman"/>
                <w:b/>
                <w:iCs/>
                <w:color w:val="000000"/>
                <w:sz w:val="24"/>
                <w:szCs w:val="24"/>
              </w:rPr>
            </w:pPr>
            <w:r>
              <w:rPr>
                <w:rFonts w:ascii="Times New Roman" w:hAnsi="Times New Roman"/>
                <w:b/>
                <w:iCs/>
                <w:color w:val="000000"/>
                <w:sz w:val="24"/>
                <w:szCs w:val="24"/>
              </w:rPr>
              <w:t>Trình độ chuyên môn</w:t>
            </w:r>
          </w:p>
        </w:tc>
        <w:tc>
          <w:tcPr>
            <w:tcW w:w="931" w:type="pct"/>
            <w:tcBorders>
              <w:top w:val="single" w:sz="8" w:space="0" w:color="auto"/>
              <w:left w:val="nil"/>
              <w:right w:val="single" w:sz="8" w:space="0" w:color="auto"/>
            </w:tcBorders>
            <w:shd w:val="clear" w:color="auto" w:fill="FFFFFF"/>
            <w:vAlign w:val="center"/>
          </w:tcPr>
          <w:p w:rsidR="00B7098E" w:rsidRDefault="00B7098E" w:rsidP="006F369B">
            <w:pPr>
              <w:spacing w:before="120" w:after="120" w:line="234" w:lineRule="atLeast"/>
              <w:jc w:val="center"/>
              <w:rPr>
                <w:rFonts w:ascii="Times New Roman" w:hAnsi="Times New Roman"/>
                <w:b/>
                <w:iCs/>
                <w:color w:val="000000"/>
                <w:sz w:val="24"/>
                <w:szCs w:val="24"/>
              </w:rPr>
            </w:pPr>
            <w:r>
              <w:rPr>
                <w:rFonts w:ascii="Times New Roman" w:hAnsi="Times New Roman"/>
                <w:b/>
                <w:iCs/>
                <w:color w:val="000000"/>
                <w:sz w:val="24"/>
                <w:szCs w:val="24"/>
              </w:rPr>
              <w:t>Khoa/phòng</w:t>
            </w:r>
          </w:p>
        </w:tc>
      </w:tr>
      <w:tr w:rsidR="00B7098E" w:rsidRPr="00374401" w:rsidTr="006F369B">
        <w:trPr>
          <w:tblCellSpacing w:w="0" w:type="dxa"/>
        </w:trPr>
        <w:tc>
          <w:tcPr>
            <w:tcW w:w="315" w:type="pct"/>
            <w:tcBorders>
              <w:top w:val="nil"/>
              <w:left w:val="single" w:sz="8" w:space="0" w:color="auto"/>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lastRenderedPageBreak/>
              <w:t>1</w:t>
            </w:r>
          </w:p>
        </w:tc>
        <w:tc>
          <w:tcPr>
            <w:tcW w:w="1319"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rPr>
                <w:rFonts w:ascii="Times New Roman" w:hAnsi="Times New Roman"/>
                <w:bCs/>
                <w:color w:val="000000"/>
                <w:sz w:val="24"/>
                <w:szCs w:val="24"/>
                <w:shd w:val="clear" w:color="auto" w:fill="FFFFFF"/>
              </w:rPr>
            </w:pPr>
            <w:r w:rsidRPr="00965EB0">
              <w:rPr>
                <w:rFonts w:ascii="Times New Roman" w:hAnsi="Times New Roman"/>
                <w:bCs/>
                <w:color w:val="000000"/>
                <w:sz w:val="24"/>
                <w:szCs w:val="24"/>
                <w:shd w:val="clear" w:color="auto" w:fill="FFFFFF"/>
              </w:rPr>
              <w:t>Bài 1: Tổng quan các văn bản quy phạm pháp luật về vệ sinh lao động, chăm sóc sức khỏe người lao động</w:t>
            </w:r>
          </w:p>
        </w:tc>
        <w:tc>
          <w:tcPr>
            <w:tcW w:w="1504" w:type="pct"/>
            <w:tcBorders>
              <w:top w:val="nil"/>
              <w:left w:val="nil"/>
              <w:bottom w:val="single" w:sz="8" w:space="0" w:color="auto"/>
              <w:right w:val="single" w:sz="8" w:space="0" w:color="auto"/>
            </w:tcBorders>
            <w:shd w:val="clear" w:color="auto" w:fill="FFFFFF"/>
            <w:vAlign w:val="center"/>
          </w:tcPr>
          <w:p w:rsidR="00B7098E" w:rsidRPr="00374401"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Nguyễn Quốc Việt</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Thạc sỹ Hóa Hữu cơ</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SKMT – YTTH - BNN</w:t>
            </w:r>
          </w:p>
        </w:tc>
      </w:tr>
      <w:tr w:rsidR="00B7098E" w:rsidRPr="00374401" w:rsidTr="006F369B">
        <w:trPr>
          <w:tblCellSpacing w:w="0" w:type="dxa"/>
        </w:trPr>
        <w:tc>
          <w:tcPr>
            <w:tcW w:w="315" w:type="pct"/>
            <w:tcBorders>
              <w:top w:val="nil"/>
              <w:left w:val="single" w:sz="8" w:space="0" w:color="auto"/>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2</w:t>
            </w:r>
          </w:p>
        </w:tc>
        <w:tc>
          <w:tcPr>
            <w:tcW w:w="1319"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rPr>
                <w:rFonts w:ascii="Times New Roman" w:hAnsi="Times New Roman"/>
                <w:bCs/>
                <w:color w:val="000000"/>
                <w:sz w:val="24"/>
                <w:szCs w:val="24"/>
                <w:shd w:val="clear" w:color="auto" w:fill="FFFFFF"/>
              </w:rPr>
            </w:pPr>
            <w:r w:rsidRPr="00965EB0">
              <w:rPr>
                <w:rFonts w:ascii="Times New Roman" w:hAnsi="Times New Roman"/>
                <w:bCs/>
                <w:color w:val="000000"/>
                <w:sz w:val="24"/>
                <w:szCs w:val="24"/>
                <w:shd w:val="clear" w:color="auto" w:fill="FFFFFF"/>
              </w:rPr>
              <w:t>Bài 2: Quản lý yếu tố có hại tại cơ sở sản xuất, kinh doanh và quan trắc môi trườn lao động</w:t>
            </w:r>
          </w:p>
        </w:tc>
        <w:tc>
          <w:tcPr>
            <w:tcW w:w="1504" w:type="pct"/>
            <w:tcBorders>
              <w:top w:val="nil"/>
              <w:left w:val="nil"/>
              <w:bottom w:val="single" w:sz="8" w:space="0" w:color="auto"/>
              <w:right w:val="single" w:sz="8" w:space="0" w:color="auto"/>
            </w:tcBorders>
            <w:shd w:val="clear" w:color="auto" w:fill="FFFFFF"/>
            <w:vAlign w:val="center"/>
          </w:tcPr>
          <w:p w:rsidR="00B7098E" w:rsidRPr="00374401"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Từ Thị Thanh Hằng</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Thạc sỹ môi trường</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SKMT – YTTH - BNN</w:t>
            </w:r>
          </w:p>
        </w:tc>
      </w:tr>
      <w:tr w:rsidR="00B7098E" w:rsidRPr="00374401" w:rsidTr="006F369B">
        <w:trPr>
          <w:tblCellSpacing w:w="0" w:type="dxa"/>
        </w:trPr>
        <w:tc>
          <w:tcPr>
            <w:tcW w:w="315" w:type="pct"/>
            <w:tcBorders>
              <w:top w:val="nil"/>
              <w:left w:val="single" w:sz="8" w:space="0" w:color="auto"/>
              <w:bottom w:val="single" w:sz="8" w:space="0" w:color="auto"/>
              <w:right w:val="single" w:sz="8" w:space="0" w:color="auto"/>
            </w:tcBorders>
            <w:shd w:val="clear" w:color="auto" w:fill="FFFFFF"/>
            <w:vAlign w:val="center"/>
            <w:hideMark/>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3</w:t>
            </w:r>
          </w:p>
        </w:tc>
        <w:tc>
          <w:tcPr>
            <w:tcW w:w="1319" w:type="pct"/>
            <w:tcBorders>
              <w:top w:val="nil"/>
              <w:left w:val="nil"/>
              <w:bottom w:val="single" w:sz="8" w:space="0" w:color="auto"/>
              <w:right w:val="single" w:sz="8" w:space="0" w:color="auto"/>
            </w:tcBorders>
            <w:shd w:val="clear" w:color="auto" w:fill="FFFFFF"/>
            <w:vAlign w:val="center"/>
            <w:hideMark/>
          </w:tcPr>
          <w:p w:rsidR="00B7098E" w:rsidRPr="00965EB0" w:rsidRDefault="00B7098E" w:rsidP="006F369B">
            <w:pPr>
              <w:rPr>
                <w:rFonts w:ascii="Times New Roman" w:hAnsi="Times New Roman"/>
                <w:bCs/>
                <w:color w:val="000000"/>
                <w:sz w:val="24"/>
                <w:szCs w:val="24"/>
                <w:shd w:val="clear" w:color="auto" w:fill="FFFFFF"/>
              </w:rPr>
            </w:pPr>
            <w:r w:rsidRPr="00965EB0">
              <w:rPr>
                <w:rFonts w:ascii="Times New Roman" w:hAnsi="Times New Roman"/>
                <w:bCs/>
                <w:color w:val="000000"/>
                <w:sz w:val="24"/>
                <w:szCs w:val="24"/>
                <w:shd w:val="clear" w:color="auto" w:fill="FFFFFF"/>
              </w:rPr>
              <w:t>Bài 3: Bệnh nghề nghiệp và bệnh liên quan đến nghề nghiệp</w:t>
            </w:r>
          </w:p>
        </w:tc>
        <w:tc>
          <w:tcPr>
            <w:tcW w:w="1504" w:type="pct"/>
            <w:tcBorders>
              <w:top w:val="nil"/>
              <w:left w:val="nil"/>
              <w:bottom w:val="single" w:sz="8" w:space="0" w:color="auto"/>
              <w:right w:val="single" w:sz="8" w:space="0" w:color="auto"/>
            </w:tcBorders>
            <w:shd w:val="clear" w:color="auto" w:fill="FFFFFF"/>
            <w:vAlign w:val="center"/>
          </w:tcPr>
          <w:p w:rsidR="00B7098E" w:rsidRPr="00374401"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Lê Tiến Đức</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Bác sỹ đa khoa</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SKMT – YTTH - BNN</w:t>
            </w:r>
          </w:p>
        </w:tc>
      </w:tr>
      <w:tr w:rsidR="00B7098E" w:rsidRPr="00374401" w:rsidTr="006F369B">
        <w:trPr>
          <w:tblCellSpacing w:w="0" w:type="dxa"/>
        </w:trPr>
        <w:tc>
          <w:tcPr>
            <w:tcW w:w="315" w:type="pct"/>
            <w:tcBorders>
              <w:top w:val="nil"/>
              <w:left w:val="single" w:sz="8" w:space="0" w:color="auto"/>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4</w:t>
            </w:r>
          </w:p>
        </w:tc>
        <w:tc>
          <w:tcPr>
            <w:tcW w:w="1319"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pStyle w:val="NormalWeb"/>
              <w:spacing w:before="120" w:beforeAutospacing="0" w:after="120" w:afterAutospacing="0" w:line="234" w:lineRule="atLeast"/>
              <w:rPr>
                <w:color w:val="000000"/>
              </w:rPr>
            </w:pPr>
            <w:r w:rsidRPr="00965EB0">
              <w:rPr>
                <w:bCs/>
                <w:color w:val="000000"/>
                <w:shd w:val="clear" w:color="auto" w:fill="FFFFFF"/>
              </w:rPr>
              <w:t xml:space="preserve">Bài 4: Sơ cứu, cấp cứu tại nơi làm việc </w:t>
            </w:r>
            <w:r w:rsidRPr="00965EB0">
              <w:rPr>
                <w:color w:val="000000"/>
              </w:rPr>
              <w:t>= 90 phút lý thuyết + 270 phút thực hành.</w:t>
            </w:r>
          </w:p>
          <w:p w:rsidR="00B7098E" w:rsidRPr="00965EB0" w:rsidRDefault="00B7098E" w:rsidP="006F369B">
            <w:pPr>
              <w:rPr>
                <w:rFonts w:ascii="Times New Roman" w:hAnsi="Times New Roman"/>
                <w:bCs/>
                <w:color w:val="000000"/>
                <w:sz w:val="24"/>
                <w:szCs w:val="24"/>
                <w:shd w:val="clear" w:color="auto" w:fill="FFFFFF"/>
              </w:rPr>
            </w:pPr>
          </w:p>
        </w:tc>
        <w:tc>
          <w:tcPr>
            <w:tcW w:w="1504" w:type="pct"/>
            <w:tcBorders>
              <w:top w:val="nil"/>
              <w:left w:val="nil"/>
              <w:bottom w:val="single" w:sz="8" w:space="0" w:color="auto"/>
              <w:right w:val="single" w:sz="8" w:space="0" w:color="auto"/>
            </w:tcBorders>
            <w:shd w:val="clear" w:color="auto" w:fill="FFFFFF"/>
            <w:vAlign w:val="center"/>
          </w:tcPr>
          <w:p w:rsidR="00B7098E" w:rsidRPr="00E65EC3" w:rsidRDefault="00B7098E" w:rsidP="006F369B">
            <w:pPr>
              <w:spacing w:before="120" w:after="120"/>
              <w:jc w:val="center"/>
              <w:rPr>
                <w:rFonts w:ascii="Times New Roman" w:hAnsi="Times New Roman"/>
                <w:color w:val="000000"/>
                <w:sz w:val="24"/>
                <w:szCs w:val="24"/>
              </w:rPr>
            </w:pPr>
            <w:r w:rsidRPr="00E65EC3">
              <w:rPr>
                <w:rFonts w:ascii="Times New Roman" w:hAnsi="Times New Roman"/>
                <w:color w:val="000000"/>
                <w:sz w:val="24"/>
                <w:szCs w:val="24"/>
              </w:rPr>
              <w:t>Trần Văn Hiền</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jc w:val="center"/>
              <w:rPr>
                <w:rFonts w:ascii="Times New Roman" w:hAnsi="Times New Roman"/>
                <w:color w:val="000000"/>
                <w:sz w:val="24"/>
                <w:szCs w:val="24"/>
              </w:rPr>
            </w:pPr>
            <w:r>
              <w:rPr>
                <w:rFonts w:ascii="Times New Roman" w:hAnsi="Times New Roman"/>
                <w:color w:val="000000"/>
                <w:sz w:val="24"/>
                <w:szCs w:val="24"/>
              </w:rPr>
              <w:t>Cử nhân điều dưỡng</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jc w:val="center"/>
              <w:rPr>
                <w:rFonts w:ascii="Times New Roman" w:hAnsi="Times New Roman"/>
                <w:color w:val="000000"/>
                <w:sz w:val="24"/>
                <w:szCs w:val="24"/>
              </w:rPr>
            </w:pPr>
            <w:r>
              <w:rPr>
                <w:rFonts w:ascii="Times New Roman" w:hAnsi="Times New Roman"/>
                <w:color w:val="000000"/>
                <w:sz w:val="24"/>
                <w:szCs w:val="24"/>
              </w:rPr>
              <w:t>SKMT – YTTH - BNN</w:t>
            </w:r>
          </w:p>
        </w:tc>
      </w:tr>
      <w:tr w:rsidR="00B7098E" w:rsidRPr="00374401" w:rsidTr="006F369B">
        <w:trPr>
          <w:tblCellSpacing w:w="0" w:type="dxa"/>
        </w:trPr>
        <w:tc>
          <w:tcPr>
            <w:tcW w:w="315" w:type="pct"/>
            <w:tcBorders>
              <w:top w:val="nil"/>
              <w:left w:val="single" w:sz="8" w:space="0" w:color="auto"/>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5</w:t>
            </w:r>
          </w:p>
        </w:tc>
        <w:tc>
          <w:tcPr>
            <w:tcW w:w="1319"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rPr>
                <w:rFonts w:ascii="Times New Roman" w:hAnsi="Times New Roman"/>
                <w:bCs/>
                <w:color w:val="000000"/>
                <w:sz w:val="24"/>
                <w:szCs w:val="24"/>
                <w:shd w:val="clear" w:color="auto" w:fill="FFFFFF"/>
              </w:rPr>
            </w:pPr>
            <w:r w:rsidRPr="00965EB0">
              <w:rPr>
                <w:rFonts w:ascii="Times New Roman" w:hAnsi="Times New Roman"/>
                <w:bCs/>
                <w:color w:val="000000"/>
                <w:sz w:val="24"/>
                <w:szCs w:val="24"/>
                <w:shd w:val="clear" w:color="auto" w:fill="FFFFFF"/>
              </w:rPr>
              <w:t>Bài 5: Phòng chống dịch bệnh và các bệnh không lây nhiễm tại nơi làm việc</w:t>
            </w:r>
          </w:p>
        </w:tc>
        <w:tc>
          <w:tcPr>
            <w:tcW w:w="1504"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Nguyễn Chí trung</w:t>
            </w:r>
          </w:p>
          <w:p w:rsidR="00B7098E" w:rsidRDefault="00B7098E" w:rsidP="006F369B">
            <w:pPr>
              <w:spacing w:before="120" w:after="120" w:line="234" w:lineRule="atLeast"/>
              <w:jc w:val="center"/>
              <w:rPr>
                <w:rFonts w:ascii="Times New Roman" w:hAnsi="Times New Roman"/>
                <w:color w:val="000000"/>
                <w:sz w:val="24"/>
                <w:szCs w:val="24"/>
              </w:rPr>
            </w:pPr>
          </w:p>
          <w:p w:rsidR="00B7098E" w:rsidRPr="00374401"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Tống Thị Thu Trang</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BSCK I YTDP</w:t>
            </w:r>
          </w:p>
          <w:p w:rsidR="00B7098E" w:rsidRDefault="00B7098E" w:rsidP="006F369B">
            <w:pPr>
              <w:spacing w:before="120" w:after="120" w:line="234" w:lineRule="atLeast"/>
              <w:jc w:val="center"/>
              <w:rPr>
                <w:rFonts w:ascii="Times New Roman" w:hAnsi="Times New Roman"/>
                <w:color w:val="000000"/>
                <w:sz w:val="24"/>
                <w:szCs w:val="24"/>
              </w:rPr>
            </w:pPr>
          </w:p>
          <w:p w:rsidR="00B7098E"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BSCK I  Nội</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Phòng chống bệnh truyền nhiễn</w:t>
            </w:r>
          </w:p>
          <w:p w:rsidR="00B7098E"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Phòng chống bệnh không lây nhiễn</w:t>
            </w:r>
          </w:p>
        </w:tc>
      </w:tr>
      <w:tr w:rsidR="00B7098E" w:rsidRPr="00374401" w:rsidTr="006F369B">
        <w:trPr>
          <w:tblCellSpacing w:w="0" w:type="dxa"/>
        </w:trPr>
        <w:tc>
          <w:tcPr>
            <w:tcW w:w="315" w:type="pct"/>
            <w:tcBorders>
              <w:top w:val="nil"/>
              <w:left w:val="single" w:sz="8" w:space="0" w:color="auto"/>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6</w:t>
            </w:r>
          </w:p>
        </w:tc>
        <w:tc>
          <w:tcPr>
            <w:tcW w:w="1319"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rPr>
                <w:rFonts w:ascii="Times New Roman" w:hAnsi="Times New Roman"/>
                <w:bCs/>
                <w:color w:val="000000"/>
                <w:sz w:val="24"/>
                <w:szCs w:val="24"/>
                <w:shd w:val="clear" w:color="auto" w:fill="FFFFFF"/>
              </w:rPr>
            </w:pPr>
            <w:r w:rsidRPr="00965EB0">
              <w:rPr>
                <w:rFonts w:ascii="Times New Roman" w:hAnsi="Times New Roman"/>
                <w:bCs/>
                <w:color w:val="000000"/>
                <w:sz w:val="24"/>
                <w:szCs w:val="24"/>
                <w:shd w:val="clear" w:color="auto" w:fill="FFFFFF"/>
              </w:rPr>
              <w:t>Bài 6: An toàn thực phẩm và dinh dưỡng tại nơi làm việc</w:t>
            </w:r>
          </w:p>
        </w:tc>
        <w:tc>
          <w:tcPr>
            <w:tcW w:w="1504" w:type="pct"/>
            <w:tcBorders>
              <w:top w:val="nil"/>
              <w:left w:val="nil"/>
              <w:bottom w:val="single" w:sz="8" w:space="0" w:color="auto"/>
              <w:right w:val="single" w:sz="8" w:space="0" w:color="auto"/>
            </w:tcBorders>
            <w:shd w:val="clear" w:color="auto" w:fill="FFFFFF"/>
            <w:vAlign w:val="center"/>
          </w:tcPr>
          <w:p w:rsidR="00B7098E" w:rsidRPr="00E65EC3" w:rsidRDefault="00B7098E" w:rsidP="006F369B">
            <w:pPr>
              <w:spacing w:before="120" w:after="120"/>
              <w:jc w:val="center"/>
              <w:rPr>
                <w:rFonts w:ascii="Times New Roman" w:hAnsi="Times New Roman"/>
                <w:color w:val="000000"/>
                <w:sz w:val="24"/>
                <w:szCs w:val="24"/>
              </w:rPr>
            </w:pPr>
            <w:r w:rsidRPr="00E65EC3">
              <w:rPr>
                <w:rFonts w:ascii="Times New Roman" w:hAnsi="Times New Roman"/>
                <w:color w:val="000000"/>
                <w:sz w:val="24"/>
                <w:szCs w:val="24"/>
              </w:rPr>
              <w:t>Phạm Thị Thu Hường</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jc w:val="center"/>
              <w:rPr>
                <w:rFonts w:ascii="Times New Roman" w:hAnsi="Times New Roman"/>
                <w:color w:val="000000"/>
                <w:sz w:val="24"/>
                <w:szCs w:val="24"/>
              </w:rPr>
            </w:pPr>
            <w:r>
              <w:rPr>
                <w:rFonts w:ascii="Times New Roman" w:hAnsi="Times New Roman"/>
                <w:color w:val="000000"/>
                <w:sz w:val="24"/>
                <w:szCs w:val="24"/>
              </w:rPr>
              <w:t>BSCK I YTDP</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jc w:val="center"/>
              <w:rPr>
                <w:rFonts w:ascii="Times New Roman" w:hAnsi="Times New Roman"/>
                <w:color w:val="000000"/>
                <w:sz w:val="24"/>
                <w:szCs w:val="24"/>
              </w:rPr>
            </w:pPr>
            <w:r>
              <w:rPr>
                <w:rFonts w:ascii="Times New Roman" w:hAnsi="Times New Roman"/>
                <w:color w:val="000000"/>
                <w:sz w:val="24"/>
                <w:szCs w:val="24"/>
              </w:rPr>
              <w:t>Dinh dưỡng</w:t>
            </w:r>
          </w:p>
        </w:tc>
      </w:tr>
      <w:tr w:rsidR="00B7098E" w:rsidRPr="00374401" w:rsidTr="006F369B">
        <w:trPr>
          <w:tblCellSpacing w:w="0" w:type="dxa"/>
        </w:trPr>
        <w:tc>
          <w:tcPr>
            <w:tcW w:w="315" w:type="pct"/>
            <w:tcBorders>
              <w:top w:val="nil"/>
              <w:left w:val="single" w:sz="8" w:space="0" w:color="auto"/>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7</w:t>
            </w:r>
          </w:p>
        </w:tc>
        <w:tc>
          <w:tcPr>
            <w:tcW w:w="1319"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rPr>
                <w:rFonts w:ascii="Times New Roman" w:hAnsi="Times New Roman"/>
                <w:bCs/>
                <w:color w:val="000000"/>
                <w:sz w:val="24"/>
                <w:szCs w:val="24"/>
                <w:shd w:val="clear" w:color="auto" w:fill="FFFFFF"/>
              </w:rPr>
            </w:pPr>
            <w:r w:rsidRPr="00965EB0">
              <w:rPr>
                <w:rFonts w:ascii="Times New Roman" w:hAnsi="Times New Roman"/>
                <w:bCs/>
                <w:color w:val="000000"/>
                <w:sz w:val="24"/>
                <w:szCs w:val="24"/>
                <w:shd w:val="clear" w:color="auto" w:fill="FFFFFF"/>
              </w:rPr>
              <w:t>Bài 7: Truyền thông giáo dục về vệ sinh lao động, phòng chống bệnh nghề nghiệp, chăm sóc, nâng cao sức khỏe tại nơi làm việc</w:t>
            </w:r>
          </w:p>
        </w:tc>
        <w:tc>
          <w:tcPr>
            <w:tcW w:w="1504" w:type="pct"/>
            <w:tcBorders>
              <w:top w:val="nil"/>
              <w:left w:val="nil"/>
              <w:bottom w:val="single" w:sz="8" w:space="0" w:color="auto"/>
              <w:right w:val="single" w:sz="8" w:space="0" w:color="auto"/>
            </w:tcBorders>
            <w:shd w:val="clear" w:color="auto" w:fill="FFFFFF"/>
            <w:vAlign w:val="center"/>
          </w:tcPr>
          <w:p w:rsidR="00B7098E" w:rsidRPr="00374401"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Lê Tiến Đức</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Bác sỹ đa khoa</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SKMT – YTTH - BNN</w:t>
            </w:r>
          </w:p>
        </w:tc>
      </w:tr>
      <w:tr w:rsidR="00B7098E" w:rsidRPr="00374401" w:rsidTr="006F369B">
        <w:trPr>
          <w:tblCellSpacing w:w="0" w:type="dxa"/>
        </w:trPr>
        <w:tc>
          <w:tcPr>
            <w:tcW w:w="315" w:type="pct"/>
            <w:tcBorders>
              <w:top w:val="nil"/>
              <w:left w:val="single" w:sz="8" w:space="0" w:color="auto"/>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8</w:t>
            </w:r>
          </w:p>
        </w:tc>
        <w:tc>
          <w:tcPr>
            <w:tcW w:w="1319"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rPr>
                <w:rFonts w:ascii="Times New Roman" w:hAnsi="Times New Roman"/>
                <w:bCs/>
                <w:color w:val="000000"/>
                <w:sz w:val="24"/>
                <w:szCs w:val="24"/>
                <w:shd w:val="clear" w:color="auto" w:fill="FFFFFF"/>
              </w:rPr>
            </w:pPr>
            <w:r w:rsidRPr="00965EB0">
              <w:rPr>
                <w:rFonts w:ascii="Times New Roman" w:hAnsi="Times New Roman"/>
                <w:bCs/>
                <w:color w:val="000000"/>
                <w:sz w:val="24"/>
                <w:szCs w:val="24"/>
                <w:shd w:val="clear" w:color="auto" w:fill="FFFFFF"/>
              </w:rPr>
              <w:t>Bài 8: Lập kế hoạch và tổ chức thực hiện công tác vệ sinh lao động, phòng chống bệnh nghề nghiệp tại cơ sở lao động</w:t>
            </w:r>
          </w:p>
        </w:tc>
        <w:tc>
          <w:tcPr>
            <w:tcW w:w="1504" w:type="pct"/>
            <w:tcBorders>
              <w:top w:val="nil"/>
              <w:left w:val="nil"/>
              <w:bottom w:val="single" w:sz="8" w:space="0" w:color="auto"/>
              <w:right w:val="single" w:sz="8" w:space="0" w:color="auto"/>
            </w:tcBorders>
            <w:shd w:val="clear" w:color="auto" w:fill="FFFFFF"/>
            <w:vAlign w:val="center"/>
          </w:tcPr>
          <w:p w:rsidR="00B7098E" w:rsidRPr="00E65EC3" w:rsidRDefault="00B7098E" w:rsidP="006F369B">
            <w:pPr>
              <w:spacing w:before="120" w:after="120"/>
              <w:jc w:val="center"/>
              <w:rPr>
                <w:rFonts w:ascii="Times New Roman" w:hAnsi="Times New Roman"/>
                <w:color w:val="000000"/>
                <w:sz w:val="24"/>
                <w:szCs w:val="24"/>
              </w:rPr>
            </w:pPr>
            <w:r w:rsidRPr="00E65EC3">
              <w:rPr>
                <w:rFonts w:ascii="Times New Roman" w:hAnsi="Times New Roman"/>
                <w:color w:val="000000"/>
                <w:sz w:val="24"/>
                <w:szCs w:val="24"/>
              </w:rPr>
              <w:t>Phạm Thị Phương</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jc w:val="center"/>
              <w:rPr>
                <w:rFonts w:ascii="Times New Roman" w:hAnsi="Times New Roman"/>
                <w:color w:val="000000"/>
                <w:sz w:val="24"/>
                <w:szCs w:val="24"/>
              </w:rPr>
            </w:pPr>
            <w:r>
              <w:rPr>
                <w:rFonts w:ascii="Times New Roman" w:hAnsi="Times New Roman"/>
                <w:color w:val="000000"/>
                <w:sz w:val="24"/>
                <w:szCs w:val="24"/>
              </w:rPr>
              <w:t>BSCK I Mắt</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jc w:val="center"/>
              <w:rPr>
                <w:rFonts w:ascii="Times New Roman" w:hAnsi="Times New Roman"/>
                <w:color w:val="000000"/>
                <w:sz w:val="24"/>
                <w:szCs w:val="24"/>
              </w:rPr>
            </w:pPr>
            <w:r>
              <w:rPr>
                <w:rFonts w:ascii="Times New Roman" w:hAnsi="Times New Roman"/>
                <w:color w:val="000000"/>
                <w:sz w:val="24"/>
                <w:szCs w:val="24"/>
              </w:rPr>
              <w:t>SKMT – YTTH - BNN</w:t>
            </w:r>
          </w:p>
        </w:tc>
      </w:tr>
      <w:tr w:rsidR="00B7098E" w:rsidRPr="00374401" w:rsidTr="006F369B">
        <w:trPr>
          <w:tblCellSpacing w:w="0" w:type="dxa"/>
        </w:trPr>
        <w:tc>
          <w:tcPr>
            <w:tcW w:w="315" w:type="pct"/>
            <w:tcBorders>
              <w:top w:val="nil"/>
              <w:left w:val="single" w:sz="8" w:space="0" w:color="auto"/>
              <w:bottom w:val="single" w:sz="8" w:space="0" w:color="auto"/>
              <w:right w:val="single" w:sz="8" w:space="0" w:color="auto"/>
            </w:tcBorders>
            <w:shd w:val="clear" w:color="auto" w:fill="FFFFFF"/>
            <w:vAlign w:val="center"/>
          </w:tcPr>
          <w:p w:rsidR="00B7098E" w:rsidRPr="00965EB0" w:rsidRDefault="00B7098E" w:rsidP="006F369B">
            <w:pPr>
              <w:spacing w:before="120" w:after="120" w:line="234" w:lineRule="atLeast"/>
              <w:jc w:val="center"/>
              <w:rPr>
                <w:rFonts w:ascii="Times New Roman" w:hAnsi="Times New Roman"/>
                <w:color w:val="000000"/>
                <w:sz w:val="24"/>
                <w:szCs w:val="24"/>
              </w:rPr>
            </w:pPr>
            <w:r w:rsidRPr="00965EB0">
              <w:rPr>
                <w:rFonts w:ascii="Times New Roman" w:hAnsi="Times New Roman"/>
                <w:color w:val="000000"/>
                <w:sz w:val="24"/>
                <w:szCs w:val="24"/>
              </w:rPr>
              <w:t>9</w:t>
            </w:r>
          </w:p>
        </w:tc>
        <w:tc>
          <w:tcPr>
            <w:tcW w:w="1319" w:type="pct"/>
            <w:tcBorders>
              <w:top w:val="nil"/>
              <w:left w:val="nil"/>
              <w:bottom w:val="single" w:sz="8" w:space="0" w:color="auto"/>
              <w:right w:val="single" w:sz="8" w:space="0" w:color="auto"/>
            </w:tcBorders>
            <w:shd w:val="clear" w:color="auto" w:fill="FFFFFF"/>
            <w:vAlign w:val="center"/>
          </w:tcPr>
          <w:p w:rsidR="00B7098E" w:rsidRPr="00965EB0" w:rsidRDefault="00B7098E" w:rsidP="006F369B">
            <w:pPr>
              <w:rPr>
                <w:rFonts w:ascii="Times New Roman" w:hAnsi="Times New Roman"/>
                <w:bCs/>
                <w:color w:val="000000"/>
                <w:sz w:val="24"/>
                <w:szCs w:val="24"/>
                <w:shd w:val="clear" w:color="auto" w:fill="FFFFFF"/>
              </w:rPr>
            </w:pPr>
            <w:r w:rsidRPr="00965EB0">
              <w:rPr>
                <w:rFonts w:ascii="Times New Roman" w:hAnsi="Times New Roman"/>
                <w:bCs/>
                <w:color w:val="000000"/>
                <w:sz w:val="24"/>
                <w:szCs w:val="24"/>
                <w:shd w:val="clear" w:color="auto" w:fill="FFFFFF"/>
              </w:rPr>
              <w:t>Bài 9: Quản lý hồ sơ vệ sinh lao động, sức khỏe người lao động</w:t>
            </w:r>
          </w:p>
        </w:tc>
        <w:tc>
          <w:tcPr>
            <w:tcW w:w="1504" w:type="pct"/>
            <w:tcBorders>
              <w:top w:val="nil"/>
              <w:left w:val="nil"/>
              <w:bottom w:val="single" w:sz="8" w:space="0" w:color="auto"/>
              <w:right w:val="single" w:sz="8" w:space="0" w:color="auto"/>
            </w:tcBorders>
            <w:shd w:val="clear" w:color="auto" w:fill="FFFFFF"/>
            <w:vAlign w:val="center"/>
          </w:tcPr>
          <w:p w:rsidR="00B7098E" w:rsidRPr="00374401"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Nguyễn Quốc Việt</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Thạc sỹ Hóa Hữu cơ</w:t>
            </w:r>
          </w:p>
        </w:tc>
        <w:tc>
          <w:tcPr>
            <w:tcW w:w="931" w:type="pct"/>
            <w:tcBorders>
              <w:top w:val="nil"/>
              <w:left w:val="nil"/>
              <w:bottom w:val="single" w:sz="8" w:space="0" w:color="auto"/>
              <w:right w:val="single" w:sz="8" w:space="0" w:color="auto"/>
            </w:tcBorders>
            <w:shd w:val="clear" w:color="auto" w:fill="FFFFFF"/>
            <w:vAlign w:val="center"/>
          </w:tcPr>
          <w:p w:rsidR="00B7098E" w:rsidRDefault="00B7098E" w:rsidP="006F369B">
            <w:pPr>
              <w:spacing w:before="120" w:after="120" w:line="234" w:lineRule="atLeast"/>
              <w:jc w:val="center"/>
              <w:rPr>
                <w:rFonts w:ascii="Times New Roman" w:hAnsi="Times New Roman"/>
                <w:color w:val="000000"/>
                <w:sz w:val="24"/>
                <w:szCs w:val="24"/>
              </w:rPr>
            </w:pPr>
            <w:r>
              <w:rPr>
                <w:rFonts w:ascii="Times New Roman" w:hAnsi="Times New Roman"/>
                <w:color w:val="000000"/>
                <w:sz w:val="24"/>
                <w:szCs w:val="24"/>
              </w:rPr>
              <w:t>SKMT – YTTH - BNN</w:t>
            </w:r>
          </w:p>
        </w:tc>
      </w:tr>
    </w:tbl>
    <w:p w:rsidR="00B7098E" w:rsidRPr="00E0592F" w:rsidRDefault="00B7098E" w:rsidP="00B7098E">
      <w:pPr>
        <w:shd w:val="clear" w:color="auto" w:fill="FFFFFF"/>
        <w:spacing w:before="120" w:after="120" w:line="234" w:lineRule="atLeast"/>
        <w:rPr>
          <w:rFonts w:ascii="Times New Roman" w:hAnsi="Times New Roman"/>
          <w:color w:val="000000"/>
          <w:sz w:val="28"/>
          <w:szCs w:val="28"/>
        </w:rPr>
      </w:pPr>
    </w:p>
    <w:p w:rsidR="00B7098E" w:rsidRDefault="00B7098E" w:rsidP="00B7098E">
      <w:pPr>
        <w:shd w:val="clear" w:color="auto" w:fill="FFFFFF"/>
        <w:spacing w:before="120" w:after="120" w:line="234" w:lineRule="atLeast"/>
        <w:rPr>
          <w:rFonts w:ascii="Times New Roman" w:hAnsi="Times New Roman"/>
          <w:b/>
          <w:bCs/>
          <w:color w:val="000000"/>
          <w:sz w:val="28"/>
          <w:szCs w:val="28"/>
        </w:rPr>
      </w:pPr>
      <w:r w:rsidRPr="00E0592F">
        <w:rPr>
          <w:rFonts w:ascii="Times New Roman" w:hAnsi="Times New Roman"/>
          <w:b/>
          <w:bCs/>
          <w:color w:val="000000"/>
          <w:sz w:val="28"/>
          <w:szCs w:val="28"/>
        </w:rPr>
        <w:t>8. Thiết bị, học liệu cho khóa học</w:t>
      </w:r>
    </w:p>
    <w:p w:rsidR="00B7098E" w:rsidRPr="005359F0" w:rsidRDefault="00B7098E" w:rsidP="00B7098E">
      <w:pPr>
        <w:shd w:val="clear" w:color="auto" w:fill="FFFFFF"/>
        <w:spacing w:before="120" w:after="120" w:line="234" w:lineRule="atLeast"/>
        <w:rPr>
          <w:rFonts w:ascii="Times New Roman" w:hAnsi="Times New Roman"/>
          <w:sz w:val="28"/>
          <w:szCs w:val="28"/>
        </w:rPr>
      </w:pPr>
      <w:r w:rsidRPr="005359F0">
        <w:rPr>
          <w:rFonts w:ascii="Times New Roman" w:hAnsi="Times New Roman"/>
          <w:bCs/>
          <w:sz w:val="28"/>
          <w:szCs w:val="28"/>
        </w:rPr>
        <w:t>- Máy chiếu, màn hình</w:t>
      </w:r>
    </w:p>
    <w:p w:rsidR="00B7098E" w:rsidRDefault="00B7098E" w:rsidP="00B7098E">
      <w:pPr>
        <w:shd w:val="clear" w:color="auto" w:fill="FFFFFF"/>
        <w:spacing w:before="120" w:after="120" w:line="234" w:lineRule="atLeast"/>
        <w:rPr>
          <w:rFonts w:ascii="Times New Roman" w:hAnsi="Times New Roman"/>
          <w:sz w:val="28"/>
          <w:szCs w:val="28"/>
          <w:lang w:val="it-IT"/>
        </w:rPr>
      </w:pPr>
      <w:r>
        <w:rPr>
          <w:rFonts w:ascii="Times New Roman" w:hAnsi="Times New Roman"/>
          <w:sz w:val="28"/>
          <w:szCs w:val="28"/>
          <w:lang w:val="it-IT"/>
        </w:rPr>
        <w:t>- M</w:t>
      </w:r>
      <w:r w:rsidRPr="000F046E">
        <w:rPr>
          <w:rFonts w:ascii="Times New Roman" w:hAnsi="Times New Roman"/>
          <w:sz w:val="28"/>
          <w:szCs w:val="28"/>
          <w:lang w:val="it-IT"/>
        </w:rPr>
        <w:t>ô hình hồi sinh tim phổi (m</w:t>
      </w:r>
      <w:r>
        <w:rPr>
          <w:rFonts w:ascii="Times New Roman" w:hAnsi="Times New Roman"/>
          <w:sz w:val="28"/>
          <w:szCs w:val="28"/>
          <w:lang w:val="it-IT"/>
        </w:rPr>
        <w:t>ô hình cấp cứu ngừng tuần hoàn).</w:t>
      </w:r>
    </w:p>
    <w:p w:rsidR="00B7098E" w:rsidRPr="005359F0" w:rsidRDefault="00B7098E" w:rsidP="00B7098E">
      <w:pPr>
        <w:shd w:val="clear" w:color="auto" w:fill="FFFFFF"/>
        <w:spacing w:before="120" w:after="120" w:line="234" w:lineRule="atLeast"/>
        <w:rPr>
          <w:rFonts w:ascii="Times New Roman" w:hAnsi="Times New Roman"/>
          <w:sz w:val="28"/>
          <w:szCs w:val="28"/>
          <w:lang w:val="it-IT"/>
        </w:rPr>
      </w:pPr>
      <w:r w:rsidRPr="005359F0">
        <w:rPr>
          <w:rFonts w:ascii="Times New Roman" w:hAnsi="Times New Roman"/>
          <w:sz w:val="28"/>
          <w:szCs w:val="28"/>
          <w:lang w:val="it-IT"/>
        </w:rPr>
        <w:lastRenderedPageBreak/>
        <w:t>- Nẹp các loại để cố định gãy xương</w:t>
      </w:r>
    </w:p>
    <w:p w:rsidR="00B7098E" w:rsidRPr="005359F0" w:rsidRDefault="00B7098E" w:rsidP="00B7098E">
      <w:pPr>
        <w:shd w:val="clear" w:color="auto" w:fill="FFFFFF"/>
        <w:spacing w:before="120" w:after="120" w:line="234" w:lineRule="atLeast"/>
        <w:rPr>
          <w:rFonts w:ascii="Times New Roman" w:hAnsi="Times New Roman"/>
          <w:sz w:val="28"/>
          <w:szCs w:val="28"/>
          <w:lang w:val="it-IT"/>
        </w:rPr>
      </w:pPr>
      <w:r w:rsidRPr="005359F0">
        <w:rPr>
          <w:rFonts w:ascii="Times New Roman" w:hAnsi="Times New Roman"/>
          <w:sz w:val="28"/>
          <w:szCs w:val="28"/>
          <w:lang w:val="it-IT"/>
        </w:rPr>
        <w:t xml:space="preserve">- Băng cuộn, gạc, khăn tam giác, mặt nạ, quả bóp </w:t>
      </w:r>
    </w:p>
    <w:p w:rsidR="00B7098E" w:rsidRDefault="00B7098E" w:rsidP="00B7098E">
      <w:pPr>
        <w:shd w:val="clear" w:color="auto" w:fill="FFFFFF"/>
        <w:spacing w:before="120" w:after="120" w:line="234" w:lineRule="atLeast"/>
        <w:rPr>
          <w:rFonts w:ascii="Times New Roman" w:hAnsi="Times New Roman"/>
          <w:b/>
          <w:bCs/>
          <w:color w:val="000000"/>
          <w:sz w:val="28"/>
          <w:szCs w:val="28"/>
        </w:rPr>
      </w:pPr>
      <w:r>
        <w:rPr>
          <w:rFonts w:ascii="Times New Roman" w:hAnsi="Times New Roman"/>
          <w:b/>
          <w:bCs/>
          <w:color w:val="000000"/>
          <w:sz w:val="28"/>
          <w:szCs w:val="28"/>
        </w:rPr>
        <w:t>9</w:t>
      </w:r>
      <w:r w:rsidRPr="00E0592F">
        <w:rPr>
          <w:rFonts w:ascii="Times New Roman" w:hAnsi="Times New Roman"/>
          <w:b/>
          <w:bCs/>
          <w:color w:val="000000"/>
          <w:sz w:val="28"/>
          <w:szCs w:val="28"/>
        </w:rPr>
        <w:t>. Đánh giá và cấp giấy chứng chỉ đào tạo liên tục:</w:t>
      </w:r>
    </w:p>
    <w:p w:rsidR="00B7098E" w:rsidRDefault="00B7098E" w:rsidP="00B7098E">
      <w:pPr>
        <w:shd w:val="clear" w:color="auto" w:fill="FFFFFF"/>
        <w:spacing w:before="120" w:after="120" w:line="234" w:lineRule="atLeast"/>
        <w:rPr>
          <w:rFonts w:ascii="Times New Roman" w:hAnsi="Times New Roman"/>
          <w:color w:val="000000"/>
          <w:sz w:val="28"/>
          <w:szCs w:val="28"/>
        </w:rPr>
      </w:pPr>
      <w:r>
        <w:rPr>
          <w:rFonts w:ascii="Times New Roman" w:hAnsi="Times New Roman"/>
          <w:color w:val="000000"/>
          <w:sz w:val="28"/>
          <w:szCs w:val="28"/>
        </w:rPr>
        <w:t xml:space="preserve">- </w:t>
      </w:r>
      <w:r w:rsidRPr="00E0592F">
        <w:rPr>
          <w:rFonts w:ascii="Times New Roman" w:hAnsi="Times New Roman"/>
          <w:color w:val="000000"/>
          <w:sz w:val="28"/>
          <w:szCs w:val="28"/>
        </w:rPr>
        <w:t xml:space="preserve">Học lý thuyết cho phép vắng mặt không quá 10%; </w:t>
      </w:r>
    </w:p>
    <w:p w:rsidR="00B7098E" w:rsidRPr="00E0592F" w:rsidRDefault="00B7098E" w:rsidP="00B7098E">
      <w:pPr>
        <w:shd w:val="clear" w:color="auto" w:fill="FFFFFF"/>
        <w:spacing w:before="120" w:after="120" w:line="234" w:lineRule="atLeast"/>
        <w:rPr>
          <w:rFonts w:ascii="Times New Roman" w:hAnsi="Times New Roman"/>
          <w:color w:val="000000"/>
          <w:sz w:val="28"/>
          <w:szCs w:val="28"/>
        </w:rPr>
      </w:pPr>
      <w:r>
        <w:rPr>
          <w:rFonts w:ascii="Times New Roman" w:hAnsi="Times New Roman"/>
          <w:color w:val="000000"/>
          <w:sz w:val="28"/>
          <w:szCs w:val="28"/>
        </w:rPr>
        <w:t xml:space="preserve">- </w:t>
      </w:r>
      <w:r w:rsidRPr="00E0592F">
        <w:rPr>
          <w:rFonts w:ascii="Times New Roman" w:hAnsi="Times New Roman"/>
          <w:color w:val="000000"/>
          <w:sz w:val="28"/>
          <w:szCs w:val="28"/>
        </w:rPr>
        <w:t>Học thực hành không được vắng mặt, nếu bất khả kháng thì phải học bù</w:t>
      </w:r>
    </w:p>
    <w:p w:rsidR="00B7098E" w:rsidRPr="000F046E" w:rsidRDefault="00B7098E" w:rsidP="00B7098E">
      <w:pPr>
        <w:shd w:val="clear" w:color="auto" w:fill="FFFFFF"/>
        <w:spacing w:before="120" w:after="120" w:line="234" w:lineRule="atLeast"/>
        <w:rPr>
          <w:rFonts w:ascii="Times New Roman" w:hAnsi="Times New Roman"/>
          <w:color w:val="000000"/>
          <w:sz w:val="28"/>
          <w:szCs w:val="28"/>
        </w:rPr>
      </w:pPr>
      <w:r w:rsidRPr="000F046E">
        <w:rPr>
          <w:rFonts w:ascii="Times New Roman" w:hAnsi="Times New Roman"/>
          <w:bCs/>
          <w:color w:val="000000"/>
          <w:sz w:val="28"/>
          <w:szCs w:val="28"/>
        </w:rPr>
        <w:t>- Sau khi hoàn thành khóa học</w:t>
      </w:r>
      <w:r>
        <w:rPr>
          <w:rFonts w:ascii="Times New Roman" w:hAnsi="Times New Roman"/>
          <w:bCs/>
          <w:color w:val="000000"/>
          <w:sz w:val="28"/>
          <w:szCs w:val="28"/>
        </w:rPr>
        <w:t>, học viên làm bài kiểm tra đầu ra nếu đạt sẽ được cấp chứng chỉ</w:t>
      </w:r>
    </w:p>
    <w:p w:rsidR="00B7098E" w:rsidRPr="00E0592F" w:rsidRDefault="00B7098E" w:rsidP="00B7098E">
      <w:pPr>
        <w:shd w:val="clear" w:color="auto" w:fill="FFFFFF"/>
        <w:spacing w:before="120" w:after="120" w:line="234" w:lineRule="atLeast"/>
        <w:rPr>
          <w:rFonts w:ascii="Times New Roman" w:hAnsi="Times New Roman"/>
          <w:color w:val="000000"/>
          <w:sz w:val="28"/>
          <w:szCs w:val="28"/>
        </w:rPr>
      </w:pPr>
      <w:r w:rsidRPr="00E0592F">
        <w:rPr>
          <w:rFonts w:ascii="Times New Roman" w:hAnsi="Times New Roman"/>
          <w:color w:val="000000"/>
          <w:sz w:val="28"/>
          <w:szCs w:val="28"/>
        </w:rPr>
        <w:t xml:space="preserve">- Tên của chứng </w:t>
      </w:r>
      <w:proofErr w:type="gramStart"/>
      <w:r w:rsidRPr="00E0592F">
        <w:rPr>
          <w:rFonts w:ascii="Times New Roman" w:hAnsi="Times New Roman"/>
          <w:color w:val="000000"/>
          <w:sz w:val="28"/>
          <w:szCs w:val="28"/>
        </w:rPr>
        <w:t>chỉ :</w:t>
      </w:r>
      <w:proofErr w:type="gramEnd"/>
      <w:r w:rsidRPr="00E0592F">
        <w:rPr>
          <w:rFonts w:ascii="Times New Roman" w:hAnsi="Times New Roman"/>
          <w:color w:val="000000"/>
          <w:sz w:val="28"/>
          <w:szCs w:val="28"/>
        </w:rPr>
        <w:t xml:space="preserve"> </w:t>
      </w:r>
      <w:r>
        <w:rPr>
          <w:rFonts w:ascii="Times New Roman" w:hAnsi="Times New Roman"/>
          <w:color w:val="000000"/>
          <w:sz w:val="28"/>
          <w:szCs w:val="28"/>
        </w:rPr>
        <w:t>Chứng chỉ chứng nhận chuyên môn về Y tế lao động</w:t>
      </w:r>
    </w:p>
    <w:p w:rsidR="00B7098E" w:rsidRPr="00F72EA3" w:rsidRDefault="00B7098E" w:rsidP="00B7098E">
      <w:pPr>
        <w:ind w:right="-108"/>
        <w:rPr>
          <w:rFonts w:ascii="Times New Roman" w:hAnsi="Times New Roman"/>
          <w:sz w:val="28"/>
          <w:szCs w:val="28"/>
        </w:rPr>
      </w:pPr>
    </w:p>
    <w:p w:rsidR="00ED0342" w:rsidRDefault="00ED0342">
      <w:bookmarkStart w:id="10" w:name="_GoBack"/>
      <w:bookmarkEnd w:id="10"/>
    </w:p>
    <w:sectPr w:rsidR="00ED0342" w:rsidSect="00A1574E">
      <w:headerReference w:type="default" r:id="rId5"/>
      <w:footerReference w:type="default" r:id="rId6"/>
      <w:pgSz w:w="11907" w:h="16840" w:code="9"/>
      <w:pgMar w:top="1134" w:right="1021"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EC" w:rsidRPr="00CE0B29" w:rsidRDefault="00B7098E" w:rsidP="00CE0B29">
    <w:pPr>
      <w:pStyle w:val="Footer"/>
      <w:rPr>
        <w:lang w:val="en-US"/>
      </w:rPr>
    </w:pPr>
  </w:p>
  <w:p w:rsidR="002C17D3" w:rsidRDefault="00B7098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4E" w:rsidRDefault="00B7098E">
    <w:pPr>
      <w:pStyle w:val="Header"/>
      <w:jc w:val="center"/>
    </w:pPr>
    <w:r>
      <w:fldChar w:fldCharType="begin"/>
    </w:r>
    <w:r>
      <w:instrText xml:space="preserve"> PAGE   \* MERGEFORMAT </w:instrText>
    </w:r>
    <w:r>
      <w:fldChar w:fldCharType="separate"/>
    </w:r>
    <w:r>
      <w:rPr>
        <w:noProof/>
      </w:rPr>
      <w:t>3</w:t>
    </w:r>
    <w:r>
      <w:rPr>
        <w:noProof/>
      </w:rPr>
      <w:fldChar w:fldCharType="end"/>
    </w:r>
  </w:p>
  <w:p w:rsidR="00A1574E" w:rsidRDefault="00B70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8E"/>
    <w:rsid w:val="00B7098E"/>
    <w:rsid w:val="00ED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pacing w:val="-10"/>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8E"/>
    <w:pPr>
      <w:spacing w:after="0" w:line="240" w:lineRule="auto"/>
    </w:pPr>
    <w:rPr>
      <w:rFonts w:ascii=".VnTime" w:eastAsia="Times New Roman" w:hAnsi=".VnTime" w:cs="Times New Roman"/>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098E"/>
    <w:pPr>
      <w:tabs>
        <w:tab w:val="center" w:pos="4680"/>
        <w:tab w:val="right" w:pos="9360"/>
      </w:tabs>
    </w:pPr>
    <w:rPr>
      <w:lang/>
    </w:rPr>
  </w:style>
  <w:style w:type="character" w:customStyle="1" w:styleId="HeaderChar">
    <w:name w:val="Header Char"/>
    <w:basedOn w:val="DefaultParagraphFont"/>
    <w:link w:val="Header"/>
    <w:uiPriority w:val="99"/>
    <w:rsid w:val="00B7098E"/>
    <w:rPr>
      <w:rFonts w:ascii=".VnTime" w:eastAsia="Times New Roman" w:hAnsi=".VnTime" w:cs="Times New Roman"/>
      <w:spacing w:val="0"/>
      <w:lang/>
    </w:rPr>
  </w:style>
  <w:style w:type="paragraph" w:styleId="Footer">
    <w:name w:val="footer"/>
    <w:basedOn w:val="Normal"/>
    <w:link w:val="FooterChar"/>
    <w:uiPriority w:val="99"/>
    <w:rsid w:val="00B7098E"/>
    <w:pPr>
      <w:tabs>
        <w:tab w:val="center" w:pos="4680"/>
        <w:tab w:val="right" w:pos="9360"/>
      </w:tabs>
    </w:pPr>
    <w:rPr>
      <w:lang/>
    </w:rPr>
  </w:style>
  <w:style w:type="character" w:customStyle="1" w:styleId="FooterChar">
    <w:name w:val="Footer Char"/>
    <w:basedOn w:val="DefaultParagraphFont"/>
    <w:link w:val="Footer"/>
    <w:uiPriority w:val="99"/>
    <w:rsid w:val="00B7098E"/>
    <w:rPr>
      <w:rFonts w:ascii=".VnTime" w:eastAsia="Times New Roman" w:hAnsi=".VnTime" w:cs="Times New Roman"/>
      <w:spacing w:val="0"/>
      <w:lang/>
    </w:rPr>
  </w:style>
  <w:style w:type="paragraph" w:styleId="NormalWeb">
    <w:name w:val="Normal (Web)"/>
    <w:basedOn w:val="Normal"/>
    <w:uiPriority w:val="99"/>
    <w:unhideWhenUsed/>
    <w:rsid w:val="00B7098E"/>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pacing w:val="-10"/>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8E"/>
    <w:pPr>
      <w:spacing w:after="0" w:line="240" w:lineRule="auto"/>
    </w:pPr>
    <w:rPr>
      <w:rFonts w:ascii=".VnTime" w:eastAsia="Times New Roman" w:hAnsi=".VnTime" w:cs="Times New Roman"/>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098E"/>
    <w:pPr>
      <w:tabs>
        <w:tab w:val="center" w:pos="4680"/>
        <w:tab w:val="right" w:pos="9360"/>
      </w:tabs>
    </w:pPr>
    <w:rPr>
      <w:lang/>
    </w:rPr>
  </w:style>
  <w:style w:type="character" w:customStyle="1" w:styleId="HeaderChar">
    <w:name w:val="Header Char"/>
    <w:basedOn w:val="DefaultParagraphFont"/>
    <w:link w:val="Header"/>
    <w:uiPriority w:val="99"/>
    <w:rsid w:val="00B7098E"/>
    <w:rPr>
      <w:rFonts w:ascii=".VnTime" w:eastAsia="Times New Roman" w:hAnsi=".VnTime" w:cs="Times New Roman"/>
      <w:spacing w:val="0"/>
      <w:lang/>
    </w:rPr>
  </w:style>
  <w:style w:type="paragraph" w:styleId="Footer">
    <w:name w:val="footer"/>
    <w:basedOn w:val="Normal"/>
    <w:link w:val="FooterChar"/>
    <w:uiPriority w:val="99"/>
    <w:rsid w:val="00B7098E"/>
    <w:pPr>
      <w:tabs>
        <w:tab w:val="center" w:pos="4680"/>
        <w:tab w:val="right" w:pos="9360"/>
      </w:tabs>
    </w:pPr>
    <w:rPr>
      <w:lang/>
    </w:rPr>
  </w:style>
  <w:style w:type="character" w:customStyle="1" w:styleId="FooterChar">
    <w:name w:val="Footer Char"/>
    <w:basedOn w:val="DefaultParagraphFont"/>
    <w:link w:val="Footer"/>
    <w:uiPriority w:val="99"/>
    <w:rsid w:val="00B7098E"/>
    <w:rPr>
      <w:rFonts w:ascii=".VnTime" w:eastAsia="Times New Roman" w:hAnsi=".VnTime" w:cs="Times New Roman"/>
      <w:spacing w:val="0"/>
      <w:lang/>
    </w:rPr>
  </w:style>
  <w:style w:type="paragraph" w:styleId="NormalWeb">
    <w:name w:val="Normal (Web)"/>
    <w:basedOn w:val="Normal"/>
    <w:uiPriority w:val="99"/>
    <w:unhideWhenUsed/>
    <w:rsid w:val="00B7098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2023-12-26T07:56:00Z</dcterms:created>
  <dcterms:modified xsi:type="dcterms:W3CDTF">2023-12-26T07:57:00Z</dcterms:modified>
</cp:coreProperties>
</file>